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9C06">
      <w:pPr>
        <w:widowControl/>
        <w:suppressAutoHyphens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7FB187A4">
      <w:pPr>
        <w:widowControl/>
        <w:suppressAutoHyphens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val="en-US" w:eastAsia="zh-CN"/>
        </w:rPr>
        <w:t>2026年武汉市“人工智能+医疗”典型行业模型和智能体清单</w:t>
      </w:r>
    </w:p>
    <w:p w14:paraId="73ADB481">
      <w:pPr>
        <w:widowControl/>
        <w:suppressAutoHyphens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60"/>
        <w:gridCol w:w="4616"/>
        <w:gridCol w:w="1476"/>
      </w:tblGrid>
      <w:tr w14:paraId="4BC2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tblHeader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76978D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B6B6A1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8558AF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DF1D50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7374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2DD328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3B0A02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</w:rPr>
              <w:t>基于人工智能的心脏超声智能辅助分析系统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2D2A3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武汉深智云影科技有限公司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D4203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0E94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3B983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3E5695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心血管智能辅助决策平台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016134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中科凡语（武汉）科技有限公司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4F6DF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0D3C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12596E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31244C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多参数生命体征智能预警模型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04C5C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武汉久乐科技有限公司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DCF0A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3296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C159E6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58F178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基于素问大模型的国医大师梅国强数字孪生传承模型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34CDB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传神语联网网络科技股份有限公司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BD332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00DE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82138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B1084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医疗鉴定智能体+智慧医务业务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FA30B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同步远方（武汉）科技有限公司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957BE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1565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D928E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24826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“医慧达”医疗多模态智能体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5BA03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医慧达(武汉)科技有限公司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A173C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395D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13A97C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60EF24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瞻海科技AI智能导诊系统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360B3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武汉瞻海网络科技有限责任公司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B3E50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武汉经开区</w:t>
            </w:r>
          </w:p>
        </w:tc>
      </w:tr>
      <w:tr w14:paraId="1949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230A7C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39EA3D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儿童皮肤视觉语言大模型与辅助评估智能体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03EC3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武汉儿童医院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3D500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江岸区</w:t>
            </w:r>
          </w:p>
        </w:tc>
      </w:tr>
      <w:tr w14:paraId="4EB8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24275B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8EA06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智动AI大模型与智能体应用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3C92B5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武汉儿童医院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9CF91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江岸区</w:t>
            </w:r>
          </w:p>
        </w:tc>
      </w:tr>
      <w:tr w14:paraId="4CF8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84E259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86D35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基于“吾医”医疗大模型的综合监管智能体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75378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武汉市卫生健康信息中心</w:t>
            </w:r>
          </w:p>
          <w:p w14:paraId="7824FB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(武汉市人口信息监测站)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8FAD0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江岸区</w:t>
            </w:r>
          </w:p>
        </w:tc>
      </w:tr>
      <w:tr w14:paraId="704C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42340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43F2D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汉小医——面向公共健康服务的智能体平台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00CCC5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武汉市中医医院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997CD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江岸区</w:t>
            </w:r>
          </w:p>
        </w:tc>
      </w:tr>
      <w:tr w14:paraId="32BE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B7F6A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38D5FF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基于长尾数据增强的多模态结肠镜辅助诊断智能体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26CCFF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华中科技大学同济医学院附属协和医院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9900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0C88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1E706F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F5557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全身多器官超声视觉-语言基础大模型（UltraUnion）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744BC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华中科技大学同济医学院附属协和医院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15463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63CE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20F23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5EAAC0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多器官超声跨模态联合推理诊断大模型及智能体系统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D4E02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武汉市中心医院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F2CE8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0801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C7099D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BE74F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博科国信AI健康助手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0A82D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博科国信（武汉）科技有限公司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291CC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0B47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392FF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442DC0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博科国信AI治理助手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A0C04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博科国信（武汉）科技有限公司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FE2B5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607E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6D485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311EA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影像质控系统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0F12A4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武汉云计算科技有限公司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68ACF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4F92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0DD04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79D53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en-US"/>
              </w:rPr>
              <w:t>院前急救多模态大模型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88E27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武汉市急救中心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EBCCD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079C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A8DC2F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D8FAD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肝胆胰智能诊疗与管理系统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0FA97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华中科技大学同济医学院附属同济医院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2BDE4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硚口区</w:t>
            </w:r>
          </w:p>
        </w:tc>
      </w:tr>
      <w:tr w14:paraId="69B4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CC489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5885B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“疼痛数字医生”多模态医疗智能体：医工融合驱动的疼痛精准诊疗与产学研协同创新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9CE46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华中科技大学同济医学院附属同济医院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FB971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硚口区</w:t>
            </w:r>
          </w:p>
        </w:tc>
      </w:tr>
      <w:tr w14:paraId="645C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ED4AA3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1D6E41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基于Yan架构大模型的生成式智慧病历系统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037FFA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  <w:lang w:val="en-US" w:eastAsia="zh-CN" w:bidi="ar"/>
              </w:rPr>
              <w:t>武汉市第四医院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10B26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硚口区</w:t>
            </w:r>
          </w:p>
        </w:tc>
      </w:tr>
      <w:tr w14:paraId="2900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7F288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4DE39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汉派中医多病种辅助决策体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830B4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武汉市中医医院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66C4F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汉阳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区</w:t>
            </w:r>
          </w:p>
        </w:tc>
      </w:tr>
      <w:tr w14:paraId="154D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342F6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65166D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  <w:t>AI影像辅助诊断系统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4B0E9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武汉市第五医院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5688C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汉阳区</w:t>
            </w:r>
          </w:p>
        </w:tc>
      </w:tr>
      <w:tr w14:paraId="742C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97BBE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1723A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肿瘤空间分子病理智能分析平台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C2387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029BC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武昌区</w:t>
            </w:r>
          </w:p>
        </w:tc>
      </w:tr>
      <w:tr w14:paraId="4A33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973561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C5058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呼吸道感染相关门急诊流量预测模型与运营调度智能体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5E24D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2CDAD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武昌区</w:t>
            </w:r>
          </w:p>
        </w:tc>
      </w:tr>
      <w:tr w14:paraId="7C6B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B35F7B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2445F3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心脑血管疾病医学检验临床路径智能体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4EE3C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E7734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武昌区</w:t>
            </w:r>
          </w:p>
        </w:tc>
      </w:tr>
      <w:tr w14:paraId="54F8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2B30A6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4C647D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膀胱癌多模态智能诊疗体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AB7BD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E50F3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武昌区</w:t>
            </w:r>
          </w:p>
        </w:tc>
      </w:tr>
      <w:tr w14:paraId="73D9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F16E20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31EF28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围术安—手术科室围手术期医患沟通智能体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366169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武汉大学人民医院（湖北省人民医院）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F8FD9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武昌区</w:t>
            </w:r>
          </w:p>
        </w:tc>
      </w:tr>
      <w:tr w14:paraId="043A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5A7A6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hint="default" w:ascii="Times New Roman" w:hAnsi="Times New Roman" w:eastAsia="仿宋_GB2312" w:cs="宋体"/>
                <w:sz w:val="24"/>
                <w:lang w:val="en-US" w:eastAsia="zh-C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11F063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肾癌术前宣教智能体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F712D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9838D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武昌区</w:t>
            </w:r>
          </w:p>
        </w:tc>
      </w:tr>
      <w:tr w14:paraId="2DF3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ED1984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hint="default" w:ascii="Times New Roman" w:hAnsi="Times New Roman" w:eastAsia="仿宋_GB2312" w:cs="宋体"/>
                <w:sz w:val="24"/>
                <w:lang w:val="en-US" w:eastAsia="zh-C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6A9826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基于类脑算法的困难气道预测模型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95ABA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武汉市第三医院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C4C95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武昌区</w:t>
            </w:r>
          </w:p>
        </w:tc>
      </w:tr>
      <w:tr w14:paraId="6264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5A99A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6" w:leftChars="0" w:hanging="466" w:firstLineChars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52F95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高频全息数字心脏大模型驱动的冠心病合并心肌缺血</w:t>
            </w:r>
          </w:p>
          <w:p w14:paraId="3084E5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诊断智能体的应用研究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3053B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华中科技大学同济医学院附属梨园医院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46DA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东湖风景区</w:t>
            </w:r>
          </w:p>
        </w:tc>
      </w:tr>
    </w:tbl>
    <w:p w14:paraId="66BD1755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42259D15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6B6A44FB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4FC8F4F2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79916180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4F5B8799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2E33A85F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026386EF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18CAE0A7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39D7CCC3">
      <w:pPr>
        <w:widowControl/>
        <w:suppressAutoHyphens/>
        <w:snapToGrid/>
        <w:spacing w:line="560" w:lineRule="exact"/>
        <w:ind w:firstLine="0" w:firstLineChars="0"/>
        <w:outlineLvl w:val="0"/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</w:pPr>
    </w:p>
    <w:p w14:paraId="5CCB25D9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F029F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89CE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89CE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3A0F"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EFE97"/>
    <w:multiLevelType w:val="singleLevel"/>
    <w:tmpl w:val="D21EFE97"/>
    <w:lvl w:ilvl="0" w:tentative="0">
      <w:start w:val="1"/>
      <w:numFmt w:val="decimal"/>
      <w:suff w:val="nothing"/>
      <w:lvlText w:val="%1"/>
      <w:lvlJc w:val="left"/>
      <w:pPr>
        <w:ind w:left="466" w:leftChars="0" w:hanging="46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31C76"/>
    <w:rsid w:val="3B531C76"/>
    <w:rsid w:val="6D9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2026-07-15T03:29:00Z</dcterms:created>
  <dc:creator>oishi</dc:creator>
  <cp:lastModifiedBy>oishi</cp:lastModifiedBy>
  <dcterms:modified xsi:type="dcterms:W3CDTF">2026-07-15T03:31:08Z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F4F11929F0A74E83968DA10DADCC97EE_11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