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ind w:left="109"/>
        <w:rPr>
          <w:rFonts w:hint="default" w:ascii="Times New Roman" w:hAnsi="Times New Roman" w:cs="Times New Roman" w:eastAsiaTheme="majorEastAsia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cs="Times New Roman" w:eastAsiaTheme="majorEastAsia"/>
          <w:b w:val="0"/>
          <w:bCs w:val="0"/>
          <w:color w:val="auto"/>
          <w:spacing w:val="3"/>
          <w:sz w:val="32"/>
          <w:szCs w:val="32"/>
        </w:rPr>
        <w:t>附件</w:t>
      </w:r>
      <w:r>
        <w:rPr>
          <w:rFonts w:hint="default" w:ascii="Times New Roman" w:hAnsi="Times New Roman" w:cs="Times New Roman" w:eastAsiaTheme="majorEastAsia"/>
          <w:b w:val="0"/>
          <w:bCs w:val="0"/>
          <w:color w:val="auto"/>
          <w:spacing w:val="3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before="337" w:line="219" w:lineRule="auto"/>
        <w:ind w:left="10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2"/>
          <w:szCs w:val="4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21"/>
          <w:sz w:val="42"/>
          <w:szCs w:val="42"/>
        </w:rPr>
        <w:t>推荐省级中小企业公共服务示范平台汇总表</w:t>
      </w:r>
    </w:p>
    <w:p>
      <w:pPr>
        <w:spacing w:before="275" w:line="212" w:lineRule="auto"/>
        <w:ind w:left="198"/>
        <w:rPr>
          <w:rFonts w:hint="default" w:ascii="Times New Roman" w:hAnsi="Times New Roman" w:eastAsia="宋体" w:cs="Times New Roman"/>
          <w:color w:val="auto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pacing w:val="-26"/>
          <w:sz w:val="25"/>
          <w:szCs w:val="25"/>
          <w:lang w:eastAsia="zh-CN"/>
        </w:rPr>
        <w:t>各区（开发区）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pacing w:val="-26"/>
          <w:sz w:val="25"/>
          <w:szCs w:val="25"/>
        </w:rPr>
        <w:t>经信部门</w:t>
      </w:r>
      <w:r>
        <w:rPr>
          <w:rFonts w:hint="default" w:ascii="Times New Roman" w:hAnsi="Times New Roman" w:eastAsia="宋体" w:cs="Times New Roman"/>
          <w:b/>
          <w:bCs/>
          <w:color w:val="auto"/>
          <w:spacing w:val="-26"/>
          <w:sz w:val="25"/>
          <w:szCs w:val="25"/>
          <w:lang w:eastAsia="zh-CN"/>
        </w:rPr>
        <w:t>：</w:t>
      </w:r>
      <w:r>
        <w:rPr>
          <w:rFonts w:hint="default" w:ascii="Times New Roman" w:hAnsi="Times New Roman" w:eastAsia="宋体" w:cs="Times New Roman"/>
          <w:color w:val="auto"/>
          <w:spacing w:val="101"/>
          <w:sz w:val="25"/>
          <w:szCs w:val="25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pacing w:val="-26"/>
          <w:sz w:val="25"/>
          <w:szCs w:val="25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pacing w:val="-26"/>
          <w:sz w:val="25"/>
          <w:szCs w:val="25"/>
        </w:rPr>
        <w:t>盖章</w:t>
      </w:r>
      <w:r>
        <w:rPr>
          <w:rFonts w:hint="default" w:ascii="Times New Roman" w:hAnsi="Times New Roman" w:eastAsia="宋体" w:cs="Times New Roman"/>
          <w:color w:val="auto"/>
          <w:sz w:val="25"/>
          <w:szCs w:val="25"/>
          <w:lang w:eastAsia="zh-CN"/>
        </w:rPr>
        <w:t>）</w:t>
      </w:r>
    </w:p>
    <w:tbl>
      <w:tblPr>
        <w:tblStyle w:val="9"/>
        <w:tblW w:w="90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1615"/>
        <w:gridCol w:w="1995"/>
        <w:gridCol w:w="2070"/>
        <w:gridCol w:w="1560"/>
        <w:gridCol w:w="10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23" w:hRule="atLeast"/>
        </w:trPr>
        <w:tc>
          <w:tcPr>
            <w:tcW w:w="774" w:type="dxa"/>
            <w:tcBorders>
              <w:right w:val="single" w:color="000000" w:sz="4" w:space="0"/>
            </w:tcBorders>
            <w:vAlign w:val="center"/>
          </w:tcPr>
          <w:p>
            <w:pPr>
              <w:pStyle w:val="10"/>
              <w:spacing w:before="75" w:line="221" w:lineRule="auto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7"/>
              </w:rPr>
              <w:t>序号</w:t>
            </w:r>
          </w:p>
        </w:tc>
        <w:tc>
          <w:tcPr>
            <w:tcW w:w="161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74" w:line="221" w:lineRule="auto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"/>
              </w:rPr>
              <w:t>平台名称</w:t>
            </w:r>
          </w:p>
        </w:tc>
        <w:tc>
          <w:tcPr>
            <w:tcW w:w="199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204" w:line="228" w:lineRule="auto"/>
              <w:ind w:left="643" w:right="135" w:hanging="44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5"/>
              </w:rPr>
              <w:t>服务机构名</w:t>
            </w:r>
            <w:r>
              <w:rPr>
                <w:rFonts w:hint="default" w:ascii="Times New Roman" w:hAnsi="Times New Roman" w:cs="Times New Roman"/>
                <w:color w:val="auto"/>
              </w:rPr>
              <w:t>称</w:t>
            </w:r>
          </w:p>
        </w:tc>
        <w:tc>
          <w:tcPr>
            <w:tcW w:w="207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4" w:line="219" w:lineRule="auto"/>
              <w:ind w:left="135"/>
              <w:jc w:val="center"/>
              <w:rPr>
                <w:rFonts w:hint="default" w:ascii="Times New Roman" w:hAnsi="Times New Roman" w:cs="Times New Roman"/>
                <w:color w:val="auto"/>
                <w:spacing w:val="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1"/>
              </w:rPr>
              <w:t>申请示范平台</w:t>
            </w:r>
          </w:p>
          <w:p>
            <w:pPr>
              <w:pStyle w:val="10"/>
              <w:spacing w:before="14" w:line="219" w:lineRule="auto"/>
              <w:ind w:left="135"/>
              <w:jc w:val="center"/>
              <w:rPr>
                <w:rFonts w:hint="default" w:ascii="Times New Roman" w:hAnsi="Times New Roman" w:cs="Times New Roman"/>
                <w:color w:val="auto"/>
                <w:spacing w:val="2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1"/>
              </w:rPr>
              <w:t>服</w:t>
            </w:r>
            <w:r>
              <w:rPr>
                <w:rFonts w:hint="default" w:ascii="Times New Roman" w:hAnsi="Times New Roman" w:cs="Times New Roman"/>
                <w:color w:val="auto"/>
                <w:spacing w:val="2"/>
              </w:rPr>
              <w:t>务功能类别</w:t>
            </w:r>
          </w:p>
          <w:p>
            <w:pPr>
              <w:pStyle w:val="10"/>
              <w:spacing w:before="67" w:line="224" w:lineRule="auto"/>
              <w:ind w:left="344" w:right="90" w:hanging="99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2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pacing w:val="2"/>
              </w:rPr>
              <w:t xml:space="preserve">不 </w:t>
            </w:r>
            <w:r>
              <w:rPr>
                <w:rFonts w:hint="default" w:ascii="Times New Roman" w:hAnsi="Times New Roman" w:cs="Times New Roman"/>
                <w:color w:val="auto"/>
                <w:spacing w:val="10"/>
              </w:rPr>
              <w:t>超过3类</w:t>
            </w:r>
            <w:r>
              <w:rPr>
                <w:rFonts w:hint="eastAsia" w:ascii="Times New Roman" w:hAnsi="Times New Roman" w:cs="Times New Roman"/>
                <w:color w:val="auto"/>
                <w:spacing w:val="2"/>
                <w:lang w:eastAsia="zh-CN"/>
              </w:rPr>
              <w:t>）</w:t>
            </w: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6"/>
              <w:ind w:left="247" w:right="130" w:hanging="16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"/>
              </w:rPr>
              <w:t>示范性表述</w:t>
            </w:r>
            <w:r>
              <w:rPr>
                <w:rFonts w:hint="eastAsia" w:ascii="Times New Roman" w:hAnsi="Times New Roman" w:cs="Times New Roman"/>
                <w:color w:val="auto"/>
                <w:spacing w:val="23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pacing w:val="23"/>
              </w:rPr>
              <w:t>不超过</w:t>
            </w:r>
            <w:r>
              <w:rPr>
                <w:rFonts w:hint="default" w:ascii="Times New Roman" w:hAnsi="Times New Roman" w:cs="Times New Roman"/>
                <w:color w:val="auto"/>
                <w:spacing w:val="10"/>
              </w:rPr>
              <w:t>300字</w:t>
            </w:r>
            <w:r>
              <w:rPr>
                <w:rFonts w:hint="eastAsia" w:ascii="Times New Roman" w:hAnsi="Times New Roman" w:cs="Times New Roman"/>
                <w:color w:val="auto"/>
                <w:spacing w:val="23"/>
                <w:lang w:eastAsia="zh-CN"/>
              </w:rPr>
              <w:t>）</w:t>
            </w:r>
          </w:p>
        </w:tc>
        <w:tc>
          <w:tcPr>
            <w:tcW w:w="1005" w:type="dxa"/>
            <w:tcBorders>
              <w:left w:val="single" w:color="000000" w:sz="4" w:space="0"/>
            </w:tcBorders>
            <w:vAlign w:val="center"/>
          </w:tcPr>
          <w:p>
            <w:pPr>
              <w:pStyle w:val="10"/>
              <w:spacing w:before="75" w:line="221" w:lineRule="auto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5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774" w:type="dxa"/>
            <w:tcBorders>
              <w:right w:val="single" w:color="000000" w:sz="4" w:space="0"/>
            </w:tcBorders>
            <w:vAlign w:val="top"/>
          </w:tcPr>
          <w:p>
            <w:pPr>
              <w:pStyle w:val="10"/>
              <w:spacing w:before="249" w:line="184" w:lineRule="auto"/>
              <w:ind w:left="315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99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207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005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74" w:type="dxa"/>
            <w:tcBorders>
              <w:right w:val="single" w:color="000000" w:sz="4" w:space="0"/>
            </w:tcBorders>
            <w:vAlign w:val="top"/>
          </w:tcPr>
          <w:p>
            <w:pPr>
              <w:pStyle w:val="10"/>
              <w:spacing w:before="262" w:line="183" w:lineRule="auto"/>
              <w:ind w:left="315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</w:t>
            </w:r>
          </w:p>
        </w:tc>
        <w:tc>
          <w:tcPr>
            <w:tcW w:w="16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99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207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005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74" w:type="dxa"/>
            <w:tcBorders>
              <w:right w:val="single" w:color="000000" w:sz="4" w:space="0"/>
            </w:tcBorders>
            <w:vAlign w:val="top"/>
          </w:tcPr>
          <w:p>
            <w:pPr>
              <w:pStyle w:val="10"/>
              <w:spacing w:before="254" w:line="183" w:lineRule="auto"/>
              <w:ind w:left="315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</w:t>
            </w:r>
          </w:p>
        </w:tc>
        <w:tc>
          <w:tcPr>
            <w:tcW w:w="16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99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207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005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74" w:type="dxa"/>
            <w:tcBorders>
              <w:right w:val="single" w:color="000000" w:sz="4" w:space="0"/>
            </w:tcBorders>
            <w:vAlign w:val="top"/>
          </w:tcPr>
          <w:p>
            <w:pPr>
              <w:pStyle w:val="10"/>
              <w:spacing w:before="256" w:line="183" w:lineRule="auto"/>
              <w:ind w:left="315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</w:t>
            </w:r>
          </w:p>
        </w:tc>
        <w:tc>
          <w:tcPr>
            <w:tcW w:w="16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99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207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005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spacing w:before="144" w:line="236" w:lineRule="auto"/>
        <w:ind w:left="2511" w:right="1191" w:hanging="1530"/>
        <w:rPr>
          <w:rFonts w:hint="default" w:ascii="Times New Roman" w:hAnsi="Times New Roman" w:eastAsia="宋体" w:cs="Times New Roman"/>
          <w:b/>
          <w:bCs/>
          <w:color w:val="auto"/>
          <w:spacing w:val="-7"/>
          <w:sz w:val="43"/>
          <w:szCs w:val="4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2511" w:right="1191" w:hanging="1531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2"/>
          <w:sz w:val="43"/>
          <w:szCs w:val="43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7"/>
          <w:sz w:val="43"/>
          <w:szCs w:val="43"/>
        </w:rPr>
        <w:t>推荐省级小型微型企业创业创新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2"/>
          <w:sz w:val="43"/>
          <w:szCs w:val="43"/>
        </w:rPr>
        <w:t>示范基地汇总表</w:t>
      </w:r>
    </w:p>
    <w:p>
      <w:pPr>
        <w:spacing w:before="275" w:line="212" w:lineRule="auto"/>
        <w:ind w:left="198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2"/>
          <w:sz w:val="43"/>
          <w:szCs w:val="43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pacing w:val="-26"/>
          <w:sz w:val="25"/>
          <w:szCs w:val="25"/>
          <w:lang w:eastAsia="zh-CN"/>
        </w:rPr>
        <w:t>各区（开发区）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pacing w:val="-26"/>
          <w:sz w:val="25"/>
          <w:szCs w:val="25"/>
        </w:rPr>
        <w:t>经信部门</w:t>
      </w:r>
      <w:r>
        <w:rPr>
          <w:rFonts w:hint="default" w:ascii="Times New Roman" w:hAnsi="Times New Roman" w:eastAsia="宋体" w:cs="Times New Roman"/>
          <w:b/>
          <w:bCs/>
          <w:color w:val="auto"/>
          <w:spacing w:val="-26"/>
          <w:sz w:val="25"/>
          <w:szCs w:val="25"/>
          <w:lang w:eastAsia="zh-CN"/>
        </w:rPr>
        <w:t>：</w:t>
      </w:r>
      <w:r>
        <w:rPr>
          <w:rFonts w:hint="default" w:ascii="Times New Roman" w:hAnsi="Times New Roman" w:eastAsia="宋体" w:cs="Times New Roman"/>
          <w:color w:val="auto"/>
          <w:spacing w:val="101"/>
          <w:sz w:val="25"/>
          <w:szCs w:val="25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pacing w:val="-26"/>
          <w:sz w:val="25"/>
          <w:szCs w:val="25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pacing w:val="-26"/>
          <w:sz w:val="25"/>
          <w:szCs w:val="25"/>
        </w:rPr>
        <w:t>盖章</w:t>
      </w:r>
      <w:r>
        <w:rPr>
          <w:rFonts w:hint="default" w:ascii="Times New Roman" w:hAnsi="Times New Roman" w:eastAsia="宋体" w:cs="Times New Roman"/>
          <w:color w:val="auto"/>
          <w:sz w:val="25"/>
          <w:szCs w:val="25"/>
          <w:lang w:eastAsia="zh-CN"/>
        </w:rPr>
        <w:t>）</w:t>
      </w:r>
    </w:p>
    <w:tbl>
      <w:tblPr>
        <w:tblStyle w:val="9"/>
        <w:tblW w:w="89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1585"/>
        <w:gridCol w:w="2355"/>
        <w:gridCol w:w="2272"/>
        <w:gridCol w:w="19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74" w:type="dxa"/>
            <w:vAlign w:val="center"/>
          </w:tcPr>
          <w:p>
            <w:pPr>
              <w:pStyle w:val="10"/>
              <w:spacing w:before="193" w:line="221" w:lineRule="auto"/>
              <w:ind w:left="128"/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sz w:val="25"/>
                <w:szCs w:val="25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spacing w:val="-5"/>
                <w:sz w:val="25"/>
                <w:szCs w:val="25"/>
              </w:rPr>
              <w:t>序号</w:t>
            </w:r>
          </w:p>
        </w:tc>
        <w:tc>
          <w:tcPr>
            <w:tcW w:w="158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463" w:right="220" w:hanging="249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spacing w:val="-2"/>
                <w:sz w:val="25"/>
                <w:szCs w:val="25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spacing w:val="-2"/>
                <w:sz w:val="25"/>
                <w:szCs w:val="25"/>
              </w:rPr>
              <w:t>申报单位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463" w:right="220" w:hanging="249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sz w:val="25"/>
                <w:szCs w:val="25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spacing w:val="-6"/>
                <w:sz w:val="25"/>
                <w:szCs w:val="25"/>
              </w:rPr>
              <w:t>名称</w:t>
            </w:r>
          </w:p>
        </w:tc>
        <w:tc>
          <w:tcPr>
            <w:tcW w:w="2355" w:type="dxa"/>
            <w:tcBorders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76" w:right="255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sz w:val="25"/>
                <w:szCs w:val="25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spacing w:val="-6"/>
                <w:sz w:val="25"/>
                <w:szCs w:val="25"/>
              </w:rPr>
              <w:t>创业创新基地名称</w:t>
            </w:r>
          </w:p>
        </w:tc>
        <w:tc>
          <w:tcPr>
            <w:tcW w:w="2272" w:type="dxa"/>
            <w:tcBorders>
              <w:lef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spacing w:val="-6"/>
                <w:sz w:val="25"/>
                <w:szCs w:val="25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spacing w:val="-6"/>
                <w:sz w:val="25"/>
                <w:szCs w:val="25"/>
              </w:rPr>
              <w:t>基本情况简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spacing w:val="-6"/>
                <w:sz w:val="25"/>
                <w:szCs w:val="25"/>
                <w:lang w:eastAsia="zh-CN"/>
              </w:rPr>
              <w:t>介绍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sz w:val="25"/>
                <w:szCs w:val="25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spacing w:val="-6"/>
                <w:sz w:val="25"/>
                <w:szCs w:val="25"/>
              </w:rPr>
              <w:t>(不超过500字)</w:t>
            </w:r>
          </w:p>
        </w:tc>
        <w:tc>
          <w:tcPr>
            <w:tcW w:w="195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spacing w:val="-6"/>
                <w:sz w:val="25"/>
                <w:szCs w:val="25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spacing w:val="-6"/>
                <w:sz w:val="25"/>
                <w:szCs w:val="25"/>
                <w:lang w:val="en-US" w:eastAsia="zh-CN"/>
              </w:rPr>
              <w:t>2023年基地减免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sz w:val="25"/>
                <w:szCs w:val="25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spacing w:val="-6"/>
                <w:sz w:val="25"/>
                <w:szCs w:val="25"/>
                <w:lang w:val="en-US" w:eastAsia="zh-CN"/>
              </w:rPr>
              <w:t>租金情况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4" w:type="dxa"/>
            <w:vAlign w:val="center"/>
          </w:tcPr>
          <w:p>
            <w:pPr>
              <w:pStyle w:val="10"/>
              <w:spacing w:before="40" w:line="237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72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58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4" w:type="dxa"/>
            <w:vAlign w:val="center"/>
          </w:tcPr>
          <w:p>
            <w:pPr>
              <w:pStyle w:val="10"/>
              <w:spacing w:before="259" w:line="183" w:lineRule="auto"/>
              <w:ind w:left="315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72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58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774" w:type="dxa"/>
            <w:vAlign w:val="center"/>
          </w:tcPr>
          <w:p>
            <w:pPr>
              <w:pStyle w:val="10"/>
              <w:spacing w:before="271" w:line="183" w:lineRule="auto"/>
              <w:ind w:left="315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72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58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74" w:type="dxa"/>
            <w:vAlign w:val="center"/>
          </w:tcPr>
          <w:p>
            <w:pPr>
              <w:pStyle w:val="10"/>
              <w:spacing w:before="263" w:line="183" w:lineRule="auto"/>
              <w:ind w:left="315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72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58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587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rPr>
        <w:rFonts w:ascii="宋体" w:hAnsi="宋体" w:eastAsia="宋体" w:cs="宋体"/>
        <w:sz w:val="30"/>
        <w:szCs w:val="3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0N2ZhMDE3ZjgzYjY3YmQ2ZjBiOGVlYjVlZThmMDYifQ=="/>
  </w:docVars>
  <w:rsids>
    <w:rsidRoot w:val="517A0160"/>
    <w:rsid w:val="00CE18F5"/>
    <w:rsid w:val="09CE4B9B"/>
    <w:rsid w:val="0A1D2B70"/>
    <w:rsid w:val="0BC61331"/>
    <w:rsid w:val="0D9229D2"/>
    <w:rsid w:val="187578A8"/>
    <w:rsid w:val="1B6B51F2"/>
    <w:rsid w:val="1F9B2325"/>
    <w:rsid w:val="232A755E"/>
    <w:rsid w:val="26CB4B32"/>
    <w:rsid w:val="36B060E9"/>
    <w:rsid w:val="37F698BC"/>
    <w:rsid w:val="3B245C2E"/>
    <w:rsid w:val="3C744BB0"/>
    <w:rsid w:val="3CEA5B0F"/>
    <w:rsid w:val="3D3915EC"/>
    <w:rsid w:val="42F84106"/>
    <w:rsid w:val="50D8775C"/>
    <w:rsid w:val="517A0160"/>
    <w:rsid w:val="55842D93"/>
    <w:rsid w:val="57E05754"/>
    <w:rsid w:val="5DB930B4"/>
    <w:rsid w:val="67DF611D"/>
    <w:rsid w:val="67F34672"/>
    <w:rsid w:val="73C85AF9"/>
    <w:rsid w:val="74FF75FD"/>
    <w:rsid w:val="75742B54"/>
    <w:rsid w:val="75933D4B"/>
    <w:rsid w:val="7CBF3E01"/>
    <w:rsid w:val="7DBA5A5B"/>
    <w:rsid w:val="7EB6C7A5"/>
    <w:rsid w:val="AB5C1054"/>
    <w:rsid w:val="B3FEBA79"/>
    <w:rsid w:val="CFF5C908"/>
    <w:rsid w:val="D7BEAA3B"/>
    <w:rsid w:val="DFDB61F5"/>
    <w:rsid w:val="EBFFED04"/>
    <w:rsid w:val="EFDE69D8"/>
    <w:rsid w:val="F4FFD8DC"/>
    <w:rsid w:val="F76FFC35"/>
    <w:rsid w:val="FE5FC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character" w:customStyle="1" w:styleId="11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2023-11-23T15:56:00Z</dcterms:created>
  <dc:creator>聂小薇</dc:creator>
  <cp:lastModifiedBy>WPS_1646963699</cp:lastModifiedBy>
  <cp:lastPrinted>2023-11-27T03:13:00Z</cp:lastPrinted>
  <dcterms:modified xsi:type="dcterms:W3CDTF">2023-12-07T01:55:56Z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1BBEA3CFF4454B4586986F9B9881A05E_11</vt:lpwstr>
  </property>
</Properties>
</file>