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B2627">
      <w:pPr>
        <w:spacing w:line="560" w:lineRule="exact"/>
        <w:ind w:right="502" w:rightChars="239"/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6</w:t>
      </w:r>
    </w:p>
    <w:p w14:paraId="6FDA0A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7" w:beforeLines="50" w:after="625" w:afterLines="200" w:line="240" w:lineRule="auto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auto"/>
          <w:kern w:val="0"/>
          <w:sz w:val="36"/>
          <w:szCs w:val="36"/>
          <w:highlight w:val="none"/>
          <w:lang w:eastAsia="en-US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en-US" w:eastAsia="zh-CN"/>
        </w:rPr>
        <w:t>XX 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zh-CN" w:eastAsia="zh-CN"/>
        </w:rPr>
        <w:t>“人工智能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en-US" w:eastAsia="zh-CN"/>
        </w:rPr>
        <w:t>+交通运输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zh-CN" w:eastAsia="zh-CN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</w:rPr>
        <w:t>创新应用项目申报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-11"/>
          <w:sz w:val="36"/>
          <w:szCs w:val="36"/>
          <w:lang w:val="en-US" w:eastAsia="zh-CN"/>
        </w:rPr>
        <w:t>信息汇总表</w:t>
      </w:r>
    </w:p>
    <w:p w14:paraId="2FA52A8B">
      <w:pPr>
        <w:spacing w:line="560" w:lineRule="exact"/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>推荐单位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（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>盖章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）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 xml:space="preserve">                                      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color w:val="auto"/>
          <w:sz w:val="28"/>
          <w:szCs w:val="28"/>
          <w:highlight w:val="none"/>
          <w:lang w:eastAsia="en-US"/>
        </w:rPr>
        <w:t>联系人及联系方式</w:t>
      </w:r>
      <w:r>
        <w:rPr>
          <w:rFonts w:hint="eastAsia" w:ascii="Times New Roman" w:hAnsi="Times New Roman" w:eastAsia="方正仿宋_GB2312" w:cs="Times New Roman"/>
          <w:color w:val="auto"/>
          <w:sz w:val="28"/>
          <w:szCs w:val="28"/>
          <w:highlight w:val="none"/>
          <w:lang w:eastAsia="zh-CN"/>
        </w:rPr>
        <w:t>：</w:t>
      </w:r>
    </w:p>
    <w:p w14:paraId="3F408D7F">
      <w:pPr>
        <w:widowControl/>
        <w:kinsoku w:val="0"/>
        <w:autoSpaceDE w:val="0"/>
        <w:autoSpaceDN w:val="0"/>
        <w:adjustRightInd w:val="0"/>
        <w:snapToGrid w:val="0"/>
        <w:spacing w:line="114" w:lineRule="exact"/>
        <w:jc w:val="left"/>
        <w:textAlignment w:val="baseline"/>
        <w:rPr>
          <w:rFonts w:hint="default" w:ascii="Times New Roman" w:hAnsi="Times New Roman" w:eastAsia="Arial" w:cs="Times New Roman"/>
          <w:snapToGrid w:val="0"/>
          <w:color w:val="auto"/>
          <w:kern w:val="0"/>
          <w:szCs w:val="21"/>
          <w:highlight w:val="none"/>
          <w:lang w:eastAsia="en-US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3FE1C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8A72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一、武汉市“人工智能+交通运输”场景需求申报信息汇总表</w:t>
            </w:r>
          </w:p>
        </w:tc>
      </w:tr>
      <w:tr w14:paraId="5F67D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21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D70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1085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D8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场景名称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D2E3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场景</w:t>
            </w: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需求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方向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D019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应用场景描述</w:t>
            </w:r>
          </w:p>
          <w:p w14:paraId="7E96F2A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3F53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59D6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5617C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AF7A9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F0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96CC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6BE8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2C04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D81C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2641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7C4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805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09B3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87E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40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FEFF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6C95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124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1B1F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E87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2B20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B6DF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1C5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A004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E913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1D1D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982A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2E9B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2CE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3139A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453A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8EBB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4474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2EA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91BE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F91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6F39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58CB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5007E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D35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F57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14A9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3EAA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E01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DFDC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875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2403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3282395F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  <w:lang w:eastAsia="en-US"/>
        </w:rPr>
      </w:pPr>
    </w:p>
    <w:p w14:paraId="43DE947B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288D6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EEF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二、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武汉市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“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人工智能+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交通运输”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典型应用场景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案例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申报信息汇总表</w:t>
            </w:r>
          </w:p>
        </w:tc>
      </w:tr>
      <w:tr w14:paraId="77322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7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7100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E3D2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F17F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57B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场景名称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DEBF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申报场景方向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E02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应用场景描述</w:t>
            </w:r>
          </w:p>
          <w:p w14:paraId="6BD5F1E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1269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5436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25BAC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F9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541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5E50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D22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9315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FCF8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2026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238D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6B24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7D5D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64A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C3A3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4C6A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C0E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1B2D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506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CC91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A002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1EFF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8750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82DD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5ABF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0316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74C9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20AE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335F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7B7F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73D7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1394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2AC5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5508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2E25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0CB2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A698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C75B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5668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695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7161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67B1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BB1E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454F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A012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68D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E1CB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DA7D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D761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3481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6405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DC29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AFA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2B0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B7CD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E28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011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4A0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1D1E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9F86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56E1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744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61BB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BB9F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B5B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39C4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EDC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F7F2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85DA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6414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C017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31EE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A025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77CB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40DDD4B0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p w14:paraId="2B9A4B36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p w14:paraId="7A577589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p w14:paraId="00A86669">
      <w:pPr>
        <w:autoSpaceDE w:val="0"/>
        <w:autoSpaceDN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仿宋_GB2312" w:cs="Times New Roman"/>
          <w:color w:val="auto"/>
          <w:spacing w:val="3"/>
          <w:sz w:val="24"/>
          <w:highlight w:val="none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1602"/>
        <w:gridCol w:w="3733"/>
        <w:gridCol w:w="1236"/>
        <w:gridCol w:w="1603"/>
      </w:tblGrid>
      <w:tr w14:paraId="3C7A6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FBC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三、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武汉市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交通运输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行业智能体项目申报信息汇总表</w:t>
            </w:r>
          </w:p>
        </w:tc>
      </w:tr>
      <w:tr w14:paraId="767B3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9E8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6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CFB1E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9638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E2BB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0BAC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产品类型</w:t>
            </w: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03B0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产品描述</w:t>
            </w:r>
          </w:p>
          <w:p w14:paraId="74DFB94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F2DFB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42C51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22C3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CAD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7FDA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5E59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2325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5D3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2743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45DA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48F8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B0F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62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0E60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0E0B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660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4C18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771F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9C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50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B7BE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40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EDFB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6A4A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AFDF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7848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9A77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E61B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986C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1E0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BE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62D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9959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430D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3B0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794B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DC70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7560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CB7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A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563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9C88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36F9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0D24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636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47C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D9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5C843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B8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E82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8DDB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D600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0AC2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9A17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73EC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44EC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AA1E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50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49F0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56A6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7DF0B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6179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3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26D2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AA2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7F4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4597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38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C86D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en-US"/>
              </w:rPr>
            </w:pP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四、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武汉市</w:t>
            </w:r>
            <w:r>
              <w:rPr>
                <w:rFonts w:hint="eastAsia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交通运输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sz w:val="28"/>
                <w:szCs w:val="28"/>
                <w:highlight w:val="none"/>
                <w:lang w:val="en-US" w:eastAsia="zh-CN"/>
              </w:rPr>
              <w:t>行业智能终端产品申报信息汇总表</w:t>
            </w:r>
          </w:p>
        </w:tc>
      </w:tr>
      <w:tr w14:paraId="043CE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03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93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0D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54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A2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  <w:t>产品描述（100字左右）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5E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8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75488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334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DA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0D6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123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74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7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77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6DF6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2A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21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4F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89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BF6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89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5F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0713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D28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81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20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4C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25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9F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61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2749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6D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DDE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9F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60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D6D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9D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7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50326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2A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5C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BF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12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E7D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4F2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7C4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0303A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5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8C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AD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59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7A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45C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B4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52E82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1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2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8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B1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7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CA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8B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  <w:tr w14:paraId="18943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E2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4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768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CD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04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53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A5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-11"/>
                <w:sz w:val="24"/>
                <w:highlight w:val="none"/>
                <w:shd w:val="clear" w:color="auto" w:fill="auto"/>
                <w:lang w:val="en-US" w:eastAsia="zh-CN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A1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34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</w:pPr>
          </w:p>
        </w:tc>
      </w:tr>
    </w:tbl>
    <w:p w14:paraId="12D91F5E">
      <w:pPr>
        <w:rPr>
          <w:color w:val="auto"/>
        </w:rPr>
      </w:pPr>
    </w:p>
    <w:tbl>
      <w:tblPr>
        <w:tblStyle w:val="3"/>
        <w:tblW w:w="138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1285"/>
        <w:gridCol w:w="1919"/>
        <w:gridCol w:w="1602"/>
        <w:gridCol w:w="5335"/>
        <w:gridCol w:w="1236"/>
        <w:gridCol w:w="1603"/>
      </w:tblGrid>
      <w:tr w14:paraId="21D0C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  <w:jc w:val="center"/>
        </w:trPr>
        <w:tc>
          <w:tcPr>
            <w:tcW w:w="1385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15980">
            <w:pPr>
              <w:autoSpaceDE w:val="0"/>
              <w:autoSpaceDN w:val="0"/>
              <w:adjustRightInd w:val="0"/>
              <w:snapToGrid w:val="0"/>
              <w:spacing w:line="640" w:lineRule="exact"/>
              <w:jc w:val="center"/>
              <w:textAlignment w:val="baseline"/>
              <w:rPr>
                <w:rFonts w:hint="eastAsia" w:ascii="方正黑体_GBK" w:hAnsi="方正黑体_GBK" w:eastAsia="方正黑体_GBK" w:cs="方正黑体_GBK"/>
                <w:color w:val="auto"/>
                <w:spacing w:val="3"/>
                <w:sz w:val="24"/>
                <w:highlight w:val="none"/>
                <w:lang w:val="en-US" w:eastAsia="en-US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spacing w:val="0"/>
                <w:sz w:val="28"/>
                <w:szCs w:val="28"/>
                <w:highlight w:val="none"/>
                <w:lang w:val="en-US" w:eastAsia="zh-CN"/>
              </w:rPr>
              <w:t>五、武汉市交通运输行业高质量数据集申报信息汇总表</w:t>
            </w:r>
          </w:p>
        </w:tc>
      </w:tr>
      <w:tr w14:paraId="0DA0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1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序号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25C5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所在区</w:t>
            </w: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836E3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申报单位名称</w:t>
            </w: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D513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数据集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0F1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数据集概况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100字左</w:t>
            </w: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右）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91C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联系人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C4D8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eastAsia="en-US"/>
              </w:rPr>
              <w:t>联系方式</w:t>
            </w:r>
          </w:p>
        </w:tc>
      </w:tr>
      <w:tr w14:paraId="3BB2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E6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1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4FA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8DB1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58CB2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8E36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910D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400C9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101A1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17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2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8F3F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C74B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EE6A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B10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9C178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B69F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007C5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DC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67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332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6F1E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DA55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B9FF4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7FF0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0FFFA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34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0F9D6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E56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9CFAA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B60B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E3EFE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9853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4355C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AC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521C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F7DE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95BD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61CE1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C1E0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43C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  <w:tr w14:paraId="68AD9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  <w:jc w:val="center"/>
        </w:trPr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72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880" w:lineRule="exact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CE807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6F5CF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EA3C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5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6A4C5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CB5C3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  <w:tc>
          <w:tcPr>
            <w:tcW w:w="1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2405D">
            <w:pPr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default" w:ascii="Times New Roman" w:hAnsi="Times New Roman" w:eastAsia="方正仿宋_GB2312" w:cs="Times New Roman"/>
                <w:color w:val="auto"/>
                <w:spacing w:val="3"/>
                <w:sz w:val="24"/>
                <w:highlight w:val="none"/>
              </w:rPr>
            </w:pPr>
          </w:p>
        </w:tc>
      </w:tr>
    </w:tbl>
    <w:p w14:paraId="7712654A">
      <w:pPr>
        <w:rPr>
          <w:color w:val="auto"/>
        </w:rPr>
      </w:pPr>
    </w:p>
    <w:p w14:paraId="4EE68AF9"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6D99277-058A-47B1-B8AF-8219F6BA60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D582012-787B-449E-A599-CE317A65834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B3602ED-0FC6-491A-9C44-F0A4E6A2542B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4" w:fontKey="{EB86FC41-DDE1-45F3-86C1-AA9DDC204E88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787D2C4C-945C-45BE-82DD-8F45ED8B5F0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F6D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DFD46B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DFD46B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BF6696"/>
    <w:rsid w:val="4BB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2026-08-27T08:28:00Z</dcterms:created>
  <dc:creator>吴佳惠</dc:creator>
  <cp:lastModifiedBy>吴佳惠</cp:lastModifiedBy>
  <dcterms:modified xsi:type="dcterms:W3CDTF">2026-08-27T08:29:15Z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AFEA7AAE43F84628BC4B27F13162FFF2_11</vt:lpwstr>
  </property>
  <property fmtid="{D5CDD505-2E9C-101B-9397-08002B2CF9AE}" pid="4" name="KSOTemplateDocerSaveRecord">
    <vt:lpwstr>eyJoZGlkIjoiYTBmZTgwYWQ4ZThkYWI0N2RhODE4ZmI5YTYxNzAyMGMiLCJ1c2VySWQiOiIxNzY1MTQwNTAxIn0=</vt:lpwstr>
  </property>
</Properties>
</file>