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64C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textAlignment w:val="baseline"/>
        <w:rPr>
          <w:rFonts w:hint="default" w:ascii="Times New Roman" w:hAnsi="Times New Roman" w:cs="Times New Roman"/>
          <w:sz w:val="21"/>
        </w:rPr>
      </w:pPr>
    </w:p>
    <w:p w14:paraId="2A2AD8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textAlignment w:val="baseline"/>
        <w:rPr>
          <w:rFonts w:hint="default" w:ascii="Times New Roman" w:hAnsi="Times New Roman" w:cs="Times New Roman"/>
          <w:sz w:val="21"/>
        </w:rPr>
      </w:pPr>
    </w:p>
    <w:p w14:paraId="01BA3B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textAlignment w:val="baseline"/>
        <w:rPr>
          <w:rFonts w:hint="default" w:ascii="Times New Roman" w:hAnsi="Times New Roman" w:cs="Times New Roman"/>
          <w:sz w:val="21"/>
        </w:rPr>
      </w:pPr>
    </w:p>
    <w:p w14:paraId="4CF9105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  <w:t>增补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</w:rPr>
        <w:t>新型技术改造试点项目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</w:rPr>
        <w:t>通知</w:t>
      </w:r>
    </w:p>
    <w:p w14:paraId="0E4A78C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default" w:ascii="Times New Roman" w:hAnsi="Times New Roman" w:cs="Times New Roman"/>
          <w:spacing w:val="0"/>
          <w:sz w:val="21"/>
        </w:rPr>
      </w:pPr>
    </w:p>
    <w:p w14:paraId="216FF680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pacing w:val="0"/>
        </w:rPr>
      </w:pPr>
      <w:r>
        <w:rPr>
          <w:rFonts w:hint="default" w:ascii="Times New Roman" w:hAnsi="Times New Roman" w:eastAsia="仿宋_GB2312" w:cs="Times New Roman"/>
          <w:spacing w:val="0"/>
        </w:rPr>
        <w:t>各区</w:t>
      </w:r>
      <w:r>
        <w:rPr>
          <w:rFonts w:hint="default" w:ascii="Times New Roman" w:hAnsi="Times New Roman" w:eastAsia="仿宋_GB2312" w:cs="Times New Roman"/>
          <w:spacing w:val="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</w:rPr>
        <w:t>开发区</w:t>
      </w:r>
      <w:r>
        <w:rPr>
          <w:rFonts w:hint="default" w:ascii="Times New Roman" w:hAnsi="Times New Roman" w:eastAsia="仿宋_GB2312" w:cs="Times New Roman"/>
          <w:spacing w:val="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</w:rPr>
        <w:t>经信部门：</w:t>
      </w:r>
    </w:p>
    <w:p w14:paraId="1210B8B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</w:rPr>
      </w:pP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>为全面推进我市新型技术改造试点城市建设工作，拟面向全市</w:t>
      </w:r>
      <w:r>
        <w:rPr>
          <w:rFonts w:hint="default" w:ascii="Times New Roman" w:hAnsi="Times New Roman" w:eastAsia="仿宋_GB2312" w:cs="Times New Roman"/>
          <w:spacing w:val="0"/>
          <w:lang w:eastAsia="zh-CN"/>
        </w:rPr>
        <w:t>增补新型技术改造试点项目</w:t>
      </w:r>
      <w:r>
        <w:rPr>
          <w:rFonts w:hint="default" w:ascii="Times New Roman" w:hAnsi="Times New Roman" w:eastAsia="仿宋_GB2312" w:cs="Times New Roman"/>
          <w:spacing w:val="0"/>
        </w:rPr>
        <w:t>，现就有关事项通知如下：</w:t>
      </w:r>
    </w:p>
    <w:p w14:paraId="230989F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一、项目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  <w:t>增补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条件</w:t>
      </w:r>
    </w:p>
    <w:p w14:paraId="036988F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楷体_GB2312" w:cs="Times New Roman"/>
          <w:spacing w:val="0"/>
          <w:sz w:val="33"/>
          <w:szCs w:val="33"/>
        </w:rPr>
      </w:pPr>
      <w:r>
        <w:rPr>
          <w:rFonts w:hint="default" w:ascii="Times New Roman" w:hAnsi="Times New Roman" w:eastAsia="楷体_GB2312" w:cs="Times New Roman"/>
          <w:spacing w:val="0"/>
          <w:sz w:val="33"/>
          <w:szCs w:val="33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spacing w:val="0"/>
          <w:sz w:val="33"/>
          <w:szCs w:val="33"/>
        </w:rPr>
        <w:t>产业领域</w:t>
      </w:r>
    </w:p>
    <w:p w14:paraId="0DD56058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</w:rPr>
      </w:pPr>
      <w:r>
        <w:rPr>
          <w:rFonts w:hint="default" w:ascii="Times New Roman" w:hAnsi="Times New Roman" w:eastAsia="仿宋_GB2312" w:cs="Times New Roman"/>
          <w:spacing w:val="0"/>
        </w:rPr>
        <w:t>光电子信息、汽车及零部件</w:t>
      </w:r>
    </w:p>
    <w:p w14:paraId="248E863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楷体_GB2312" w:cs="Times New Roman"/>
          <w:spacing w:val="0"/>
          <w:sz w:val="33"/>
          <w:szCs w:val="33"/>
        </w:rPr>
      </w:pPr>
      <w:r>
        <w:rPr>
          <w:rFonts w:hint="default" w:ascii="Times New Roman" w:hAnsi="Times New Roman" w:eastAsia="楷体_GB2312" w:cs="Times New Roman"/>
          <w:spacing w:val="0"/>
          <w:sz w:val="33"/>
          <w:szCs w:val="33"/>
          <w:lang w:eastAsia="zh-CN"/>
        </w:rPr>
        <w:t>（二）</w:t>
      </w:r>
      <w:r>
        <w:rPr>
          <w:rFonts w:hint="eastAsia" w:ascii="Times New Roman" w:hAnsi="Times New Roman" w:eastAsia="楷体_GB2312" w:cs="Times New Roman"/>
          <w:spacing w:val="0"/>
          <w:sz w:val="33"/>
          <w:szCs w:val="33"/>
          <w:lang w:val="en-US" w:eastAsia="zh-CN"/>
        </w:rPr>
        <w:t>具体</w:t>
      </w:r>
      <w:r>
        <w:rPr>
          <w:rFonts w:hint="default" w:ascii="Times New Roman" w:hAnsi="Times New Roman" w:eastAsia="楷体_GB2312" w:cs="Times New Roman"/>
          <w:spacing w:val="0"/>
          <w:sz w:val="33"/>
          <w:szCs w:val="33"/>
        </w:rPr>
        <w:t>要求</w:t>
      </w:r>
    </w:p>
    <w:p w14:paraId="78A4DFDB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</w:rPr>
        <w:t>1</w:t>
      </w:r>
      <w:r>
        <w:rPr>
          <w:rFonts w:hint="eastAsia" w:ascii="Times New Roman" w:hAnsi="Times New Roman" w:eastAsia="仿宋_GB2312" w:cs="Times New Roman"/>
          <w:spacing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</w:rPr>
        <w:t>建设主体：</w:t>
      </w: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>项目应为</w:t>
      </w:r>
      <w:r>
        <w:rPr>
          <w:rFonts w:hint="default" w:ascii="Times New Roman" w:hAnsi="Times New Roman" w:eastAsia="仿宋_GB2312" w:cs="Times New Roman"/>
          <w:spacing w:val="0"/>
        </w:rPr>
        <w:t>我市</w:t>
      </w: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>市域</w:t>
      </w:r>
      <w:r>
        <w:rPr>
          <w:rFonts w:hint="default" w:ascii="Times New Roman" w:hAnsi="Times New Roman" w:eastAsia="仿宋_GB2312" w:cs="Times New Roman"/>
          <w:spacing w:val="0"/>
        </w:rPr>
        <w:t>范围内</w:t>
      </w: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>建设，且</w:t>
      </w:r>
      <w:r>
        <w:rPr>
          <w:rFonts w:hint="default" w:ascii="Times New Roman" w:hAnsi="Times New Roman" w:eastAsia="仿宋_GB2312" w:cs="Times New Roman"/>
          <w:spacing w:val="0"/>
        </w:rPr>
        <w:t>依法登记注册、具有独立法人资格、财务管理规范、合法经营的工业企业，近两年未发生重大安全、环保、质量事故，企业法人未纳入失信被执行人名单</w:t>
      </w:r>
      <w:r>
        <w:rPr>
          <w:rFonts w:hint="default" w:ascii="Times New Roman" w:hAnsi="Times New Roman" w:eastAsia="仿宋_GB2312" w:cs="Times New Roman"/>
          <w:spacing w:val="0"/>
          <w:lang w:eastAsia="zh-CN"/>
        </w:rPr>
        <w:t>；</w:t>
      </w:r>
    </w:p>
    <w:p w14:paraId="55166C19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</w:rPr>
      </w:pPr>
      <w:r>
        <w:rPr>
          <w:rFonts w:hint="default" w:ascii="Times New Roman" w:hAnsi="Times New Roman" w:eastAsia="仿宋_GB2312" w:cs="Times New Roman"/>
          <w:spacing w:val="0"/>
        </w:rPr>
        <w:t>2</w:t>
      </w:r>
      <w:r>
        <w:rPr>
          <w:rFonts w:hint="eastAsia" w:ascii="Times New Roman" w:hAnsi="Times New Roman" w:eastAsia="仿宋_GB2312" w:cs="Times New Roman"/>
          <w:spacing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</w:rPr>
        <w:t>建设时间：项目</w:t>
      </w: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>必须</w:t>
      </w:r>
      <w:r>
        <w:rPr>
          <w:rFonts w:hint="default" w:ascii="Times New Roman" w:hAnsi="Times New Roman" w:eastAsia="仿宋_GB2312" w:cs="Times New Roman"/>
          <w:spacing w:val="0"/>
        </w:rPr>
        <w:t>在2024年6月</w:t>
      </w:r>
      <w:r>
        <w:rPr>
          <w:rFonts w:hint="default" w:ascii="Times New Roman" w:hAnsi="Times New Roman" w:eastAsia="仿宋_GB2312" w:cs="Times New Roman"/>
          <w:spacing w:val="0"/>
          <w:lang w:eastAsia="zh-CN"/>
        </w:rPr>
        <w:t>（含）</w:t>
      </w:r>
      <w:r>
        <w:rPr>
          <w:rFonts w:hint="default" w:ascii="Times New Roman" w:hAnsi="Times New Roman" w:eastAsia="仿宋_GB2312" w:cs="Times New Roman"/>
          <w:spacing w:val="0"/>
        </w:rPr>
        <w:t>以后</w:t>
      </w: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>备案并</w:t>
      </w:r>
      <w:r>
        <w:rPr>
          <w:rFonts w:hint="default" w:ascii="Times New Roman" w:hAnsi="Times New Roman" w:eastAsia="仿宋_GB2312" w:cs="Times New Roman"/>
          <w:spacing w:val="0"/>
        </w:rPr>
        <w:t>开工</w:t>
      </w:r>
      <w:r>
        <w:rPr>
          <w:rFonts w:hint="default" w:ascii="Times New Roman" w:hAnsi="Times New Roman" w:eastAsia="仿宋_GB2312" w:cs="Times New Roman"/>
          <w:spacing w:val="0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spacing w:val="0"/>
        </w:rPr>
        <w:t>，2026年12月底前完工</w:t>
      </w: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>，且具有一定试运行能力</w:t>
      </w:r>
      <w:r>
        <w:rPr>
          <w:rFonts w:hint="default" w:ascii="Times New Roman" w:hAnsi="Times New Roman" w:eastAsia="仿宋_GB2312" w:cs="Times New Roman"/>
          <w:spacing w:val="0"/>
        </w:rPr>
        <w:t>；</w:t>
      </w:r>
    </w:p>
    <w:p w14:paraId="0836E5C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</w:rPr>
      </w:pPr>
      <w:r>
        <w:rPr>
          <w:rFonts w:hint="default" w:ascii="Times New Roman" w:hAnsi="Times New Roman" w:eastAsia="仿宋_GB2312" w:cs="Times New Roman"/>
          <w:spacing w:val="0"/>
        </w:rPr>
        <w:t>3</w:t>
      </w:r>
      <w:r>
        <w:rPr>
          <w:rFonts w:hint="eastAsia" w:ascii="Times New Roman" w:hAnsi="Times New Roman" w:eastAsia="仿宋_GB2312" w:cs="Times New Roman"/>
          <w:spacing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</w:rPr>
        <w:t>投资门槛：</w:t>
      </w: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>为项目所用的</w:t>
      </w:r>
      <w:r>
        <w:rPr>
          <w:rFonts w:hint="default" w:ascii="Times New Roman" w:hAnsi="Times New Roman" w:eastAsia="仿宋_GB2312" w:cs="Times New Roman"/>
          <w:spacing w:val="0"/>
        </w:rPr>
        <w:t>生产性设备及软性投入、配套建设等投资规模</w:t>
      </w:r>
      <w:r>
        <w:rPr>
          <w:rFonts w:hint="default" w:ascii="Times New Roman" w:hAnsi="Times New Roman" w:eastAsia="仿宋_GB2312" w:cs="Times New Roman"/>
          <w:spacing w:val="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</w:rPr>
        <w:t>不含土建投资</w:t>
      </w:r>
      <w:r>
        <w:rPr>
          <w:rFonts w:hint="default" w:ascii="Times New Roman" w:hAnsi="Times New Roman" w:eastAsia="仿宋_GB2312" w:cs="Times New Roman"/>
          <w:spacing w:val="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</w:rPr>
        <w:t>需达到1亿元及以上；</w:t>
      </w:r>
    </w:p>
    <w:p w14:paraId="24AB4FA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FF0000"/>
          <w:spacing w:val="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highlight w:val="none"/>
        </w:rPr>
        <w:t>4</w:t>
      </w:r>
      <w:r>
        <w:rPr>
          <w:rFonts w:hint="eastAsia" w:ascii="Times New Roman" w:hAnsi="Times New Roman" w:eastAsia="仿宋_GB2312" w:cs="Times New Roman"/>
          <w:color w:val="auto"/>
          <w:spacing w:val="0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highlight w:val="none"/>
        </w:rPr>
        <w:t>项目定位：所推荐项目</w:t>
      </w:r>
      <w:r>
        <w:rPr>
          <w:rFonts w:hint="eastAsia" w:ascii="Times New Roman" w:hAnsi="Times New Roman" w:eastAsia="仿宋_GB2312" w:cs="Times New Roman"/>
          <w:color w:val="auto"/>
          <w:spacing w:val="0"/>
          <w:highlight w:val="none"/>
          <w:lang w:val="en-US" w:eastAsia="zh-CN"/>
        </w:rPr>
        <w:t>必须</w:t>
      </w:r>
      <w:r>
        <w:rPr>
          <w:rFonts w:hint="default" w:ascii="Times New Roman" w:hAnsi="Times New Roman" w:eastAsia="仿宋_GB2312" w:cs="Times New Roman"/>
          <w:color w:val="auto"/>
          <w:spacing w:val="0"/>
          <w:highlight w:val="none"/>
        </w:rPr>
        <w:t>为技术改造项目</w:t>
      </w:r>
      <w:r>
        <w:rPr>
          <w:rFonts w:hint="eastAsia" w:ascii="Times New Roman" w:hAnsi="Times New Roman" w:eastAsia="仿宋_GB2312" w:cs="Times New Roman"/>
          <w:color w:val="auto"/>
          <w:spacing w:val="0"/>
          <w:highlight w:val="none"/>
          <w:lang w:val="en-US" w:eastAsia="zh-CN"/>
        </w:rPr>
        <w:t>；鼓励项目建设单位联动上下游企业，通过线、面结合的方式综合体现项目在实施过程中充分应用工业“三基”既国产工业母机、工业机器人、工业软件；</w:t>
      </w:r>
    </w:p>
    <w:p w14:paraId="624D2E1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楷体_GB2312" w:cs="Times New Roman"/>
          <w:spacing w:val="0"/>
          <w:sz w:val="33"/>
          <w:szCs w:val="33"/>
        </w:rPr>
      </w:pPr>
      <w:r>
        <w:rPr>
          <w:rFonts w:hint="default" w:ascii="Times New Roman" w:hAnsi="Times New Roman" w:eastAsia="楷体_GB2312" w:cs="Times New Roman"/>
          <w:spacing w:val="0"/>
          <w:sz w:val="33"/>
          <w:szCs w:val="33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spacing w:val="0"/>
          <w:sz w:val="33"/>
          <w:szCs w:val="33"/>
        </w:rPr>
        <w:t>政策支持</w:t>
      </w:r>
    </w:p>
    <w:p w14:paraId="45ACEFA2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</w:rPr>
      </w:pPr>
      <w:r>
        <w:rPr>
          <w:rFonts w:hint="default" w:ascii="Times New Roman" w:hAnsi="Times New Roman" w:eastAsia="仿宋_GB2312" w:cs="Times New Roman"/>
          <w:spacing w:val="0"/>
        </w:rPr>
        <w:t>对入</w:t>
      </w: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>围的新型</w:t>
      </w:r>
      <w:r>
        <w:rPr>
          <w:rFonts w:hint="default" w:ascii="Times New Roman" w:hAnsi="Times New Roman" w:eastAsia="仿宋_GB2312" w:cs="Times New Roman"/>
          <w:spacing w:val="0"/>
        </w:rPr>
        <w:t>技术改造</w:t>
      </w: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>试点</w:t>
      </w:r>
      <w:r>
        <w:rPr>
          <w:rFonts w:hint="default" w:ascii="Times New Roman" w:hAnsi="Times New Roman" w:eastAsia="仿宋_GB2312" w:cs="Times New Roman"/>
          <w:spacing w:val="0"/>
        </w:rPr>
        <w:t>项目，</w:t>
      </w: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>经研判后，</w:t>
      </w:r>
      <w:r>
        <w:rPr>
          <w:rFonts w:hint="default" w:ascii="Times New Roman" w:hAnsi="Times New Roman" w:eastAsia="仿宋_GB2312" w:cs="Times New Roman"/>
          <w:spacing w:val="0"/>
        </w:rPr>
        <w:t>将</w:t>
      </w: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>统筹安排相应</w:t>
      </w:r>
      <w:r>
        <w:rPr>
          <w:rFonts w:hint="default" w:ascii="Times New Roman" w:hAnsi="Times New Roman" w:eastAsia="仿宋_GB2312" w:cs="Times New Roman"/>
          <w:spacing w:val="0"/>
        </w:rPr>
        <w:t>国家财政资金支持。</w:t>
      </w:r>
    </w:p>
    <w:p w14:paraId="1B74EF4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二、项目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  <w:t>增补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要求</w:t>
      </w:r>
    </w:p>
    <w:p w14:paraId="2A704B7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</w:rPr>
      </w:pPr>
      <w:r>
        <w:rPr>
          <w:rFonts w:hint="default" w:ascii="Times New Roman" w:hAnsi="Times New Roman" w:eastAsia="仿宋_GB2312" w:cs="Times New Roman"/>
          <w:spacing w:val="0"/>
        </w:rPr>
        <w:t>请各区</w:t>
      </w:r>
      <w:r>
        <w:rPr>
          <w:rFonts w:hint="default" w:ascii="Times New Roman" w:hAnsi="Times New Roman" w:eastAsia="仿宋_GB2312" w:cs="Times New Roman"/>
          <w:spacing w:val="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</w:rPr>
        <w:t>开发区</w:t>
      </w:r>
      <w:r>
        <w:rPr>
          <w:rFonts w:hint="default" w:ascii="Times New Roman" w:hAnsi="Times New Roman" w:eastAsia="仿宋_GB2312" w:cs="Times New Roman"/>
          <w:spacing w:val="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</w:rPr>
        <w:t>经信部门高度重视，重点聚焦链主企业、龙头企业和处于产业链关键环节的企业以及标志性重大项目作为</w:t>
      </w: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>增补</w:t>
      </w:r>
      <w:r>
        <w:rPr>
          <w:rFonts w:hint="default" w:ascii="Times New Roman" w:hAnsi="Times New Roman" w:eastAsia="仿宋_GB2312" w:cs="Times New Roman"/>
          <w:spacing w:val="0"/>
        </w:rPr>
        <w:t>对象，指导企业</w:t>
      </w: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>认真</w:t>
      </w:r>
      <w:r>
        <w:rPr>
          <w:rFonts w:hint="default" w:ascii="Times New Roman" w:hAnsi="Times New Roman" w:eastAsia="仿宋_GB2312" w:cs="Times New Roman"/>
          <w:spacing w:val="0"/>
        </w:rPr>
        <w:t>填写项目信息汇总表</w:t>
      </w:r>
      <w:r>
        <w:rPr>
          <w:rFonts w:hint="default" w:ascii="Times New Roman" w:hAnsi="Times New Roman" w:eastAsia="仿宋_GB2312" w:cs="Times New Roman"/>
          <w:spacing w:val="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</w:rPr>
        <w:t>附件1、2</w:t>
      </w:r>
      <w:r>
        <w:rPr>
          <w:rFonts w:hint="default" w:ascii="Times New Roman" w:hAnsi="Times New Roman" w:eastAsia="仿宋_GB2312" w:cs="Times New Roman"/>
          <w:spacing w:val="0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pacing w:val="0"/>
        </w:rPr>
        <w:t>并对</w:t>
      </w: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>增补</w:t>
      </w:r>
      <w:r>
        <w:rPr>
          <w:rFonts w:hint="default" w:ascii="Times New Roman" w:hAnsi="Times New Roman" w:eastAsia="仿宋_GB2312" w:cs="Times New Roman"/>
          <w:spacing w:val="0"/>
        </w:rPr>
        <w:t>企业的申报资格和材料进行初审</w:t>
      </w:r>
      <w:r>
        <w:rPr>
          <w:rFonts w:hint="default" w:ascii="Times New Roman" w:hAnsi="Times New Roman" w:eastAsia="仿宋_GB2312" w:cs="Times New Roman"/>
          <w:spacing w:val="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</w:rPr>
        <w:t>重点对项目产业条件符合情况，项目建设内容、建设期、投资额</w:t>
      </w:r>
      <w:r>
        <w:rPr>
          <w:rFonts w:hint="eastAsia" w:ascii="Times New Roman" w:hAnsi="Times New Roman" w:eastAsia="仿宋_GB2312" w:cs="Times New Roman"/>
          <w:spacing w:val="0"/>
          <w:lang w:eastAsia="zh-CN"/>
        </w:rPr>
        <w:t>、国产化指标</w:t>
      </w:r>
      <w:r>
        <w:rPr>
          <w:rFonts w:hint="default" w:ascii="Times New Roman" w:hAnsi="Times New Roman" w:eastAsia="仿宋_GB2312" w:cs="Times New Roman"/>
          <w:spacing w:val="0"/>
        </w:rPr>
        <w:t>以及数字化、绿色化等情况进行审核</w:t>
      </w:r>
      <w:r>
        <w:rPr>
          <w:rFonts w:hint="default" w:ascii="Times New Roman" w:hAnsi="Times New Roman" w:eastAsia="仿宋_GB2312" w:cs="Times New Roman"/>
          <w:spacing w:val="0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pacing w:val="0"/>
        </w:rPr>
        <w:t>于</w:t>
      </w:r>
      <w:r>
        <w:rPr>
          <w:rFonts w:hint="default" w:ascii="Times New Roman" w:hAnsi="Times New Roman" w:eastAsia="仿宋_GB2312" w:cs="Times New Roman"/>
          <w:spacing w:val="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</w:rPr>
        <w:t>月</w:t>
      </w: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pacing w:val="0"/>
        </w:rPr>
        <w:t>日</w:t>
      </w:r>
      <w:r>
        <w:rPr>
          <w:rFonts w:hint="default" w:ascii="Times New Roman" w:hAnsi="Times New Roman" w:eastAsia="仿宋_GB2312" w:cs="Times New Roman"/>
          <w:spacing w:val="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</w:rPr>
        <w:t>周</w:t>
      </w: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pacing w:val="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</w:rPr>
        <w:t>17:00前</w:t>
      </w:r>
      <w:r>
        <w:rPr>
          <w:rFonts w:hint="default" w:ascii="Times New Roman" w:hAnsi="Times New Roman" w:eastAsia="仿宋_GB2312" w:cs="Times New Roman"/>
          <w:spacing w:val="0"/>
          <w:lang w:eastAsia="zh-CN"/>
        </w:rPr>
        <w:t>，将推荐报告以及</w:t>
      </w:r>
      <w:r>
        <w:rPr>
          <w:rFonts w:hint="default" w:ascii="Times New Roman" w:hAnsi="Times New Roman" w:eastAsia="仿宋_GB2312" w:cs="Times New Roman"/>
          <w:spacing w:val="0"/>
        </w:rPr>
        <w:t>项目信息汇总表提交至市经信局投资处。</w:t>
      </w:r>
    </w:p>
    <w:p w14:paraId="0D58B030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>联系人：梅旭  027— 85316779 ，13545269714</w:t>
      </w:r>
    </w:p>
    <w:p w14:paraId="46FED6C9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default" w:ascii="Times New Roman" w:hAnsi="Times New Roman" w:eastAsia="仿宋" w:cs="Times New Roman"/>
          <w:spacing w:val="0"/>
          <w:lang w:val="en-US" w:eastAsia="zh-CN"/>
        </w:rPr>
      </w:pPr>
      <w:r>
        <w:rPr>
          <w:rFonts w:hint="eastAsia" w:ascii="Times New Roman" w:hAnsi="Times New Roman" w:cs="Times New Roman"/>
          <w:spacing w:val="0"/>
          <w:lang w:val="en-US" w:eastAsia="zh-CN"/>
        </w:rPr>
        <w:t xml:space="preserve">        </w:t>
      </w:r>
    </w:p>
    <w:p w14:paraId="39DF237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</w:rPr>
      </w:pPr>
      <w:r>
        <w:rPr>
          <w:rFonts w:hint="default" w:ascii="Times New Roman" w:hAnsi="Times New Roman" w:eastAsia="仿宋_GB2312" w:cs="Times New Roman"/>
          <w:spacing w:val="0"/>
        </w:rPr>
        <w:t>附件：1.</w:t>
      </w: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</w:rPr>
        <w:t>项目信息汇总表</w:t>
      </w:r>
    </w:p>
    <w:p w14:paraId="7307911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1600" w:firstLineChars="5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</w:rPr>
        <w:t>XX区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</w:rPr>
        <w:t>新型技术改造城市试点重点项目清单</w:t>
      </w: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 xml:space="preserve"> </w:t>
      </w:r>
    </w:p>
    <w:p w14:paraId="7F2537E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1600" w:firstLineChars="500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>武汉市</w:t>
      </w:r>
      <w:r>
        <w:rPr>
          <w:rFonts w:hint="eastAsia" w:ascii="Times New Roman" w:hAnsi="Times New Roman" w:eastAsia="仿宋_GB2312" w:cs="Times New Roman"/>
          <w:spacing w:val="0"/>
          <w:lang w:val="en-US" w:eastAsia="en-US"/>
        </w:rPr>
        <w:t>制造业</w:t>
      </w:r>
      <w:r>
        <w:rPr>
          <w:rFonts w:hint="default" w:ascii="Times New Roman" w:hAnsi="Times New Roman" w:eastAsia="仿宋_GB2312" w:cs="Times New Roman"/>
          <w:spacing w:val="0"/>
          <w:lang w:val="en-US" w:eastAsia="en-US"/>
        </w:rPr>
        <w:t>新型</w:t>
      </w:r>
      <w:r>
        <w:rPr>
          <w:rFonts w:hint="eastAsia" w:ascii="Times New Roman" w:hAnsi="Times New Roman" w:eastAsia="仿宋_GB2312" w:cs="Times New Roman"/>
          <w:spacing w:val="0"/>
          <w:lang w:val="en-US" w:eastAsia="en-US"/>
        </w:rPr>
        <w:t>技术改造项目</w:t>
      </w:r>
      <w:r>
        <w:rPr>
          <w:rFonts w:hint="eastAsia" w:ascii="Times New Roman" w:hAnsi="Times New Roman" w:eastAsia="仿宋_GB2312" w:cs="Times New Roman"/>
          <w:spacing w:val="0"/>
          <w:lang w:val="en-US" w:eastAsia="zh-CN"/>
        </w:rPr>
        <w:t>申报书</w:t>
      </w:r>
    </w:p>
    <w:p w14:paraId="79B00F18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</w:rPr>
      </w:pPr>
    </w:p>
    <w:p w14:paraId="662D54E8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</w:rPr>
      </w:pPr>
    </w:p>
    <w:p w14:paraId="58E98F0C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170"/>
        <w:textAlignment w:val="baseline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t>武汉市经济和信息化局</w:t>
      </w:r>
    </w:p>
    <w:p w14:paraId="1EA2BA50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760" w:firstLineChars="180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0"/>
        </w:rPr>
        <w:t>202</w:t>
      </w:r>
      <w:r>
        <w:rPr>
          <w:rFonts w:hint="default" w:ascii="Times New Roman" w:hAnsi="Times New Roman" w:cs="Times New Roman"/>
          <w:spacing w:val="0"/>
          <w:lang w:val="en-US" w:eastAsia="zh-CN"/>
        </w:rPr>
        <w:t>6</w:t>
      </w:r>
      <w:r>
        <w:rPr>
          <w:rFonts w:hint="default" w:ascii="Times New Roman" w:hAnsi="Times New Roman" w:cs="Times New Roman"/>
          <w:spacing w:val="0"/>
        </w:rPr>
        <w:t>年</w:t>
      </w:r>
      <w:r>
        <w:rPr>
          <w:rFonts w:hint="default" w:ascii="Times New Roman" w:hAnsi="Times New Roman" w:cs="Times New Roman"/>
          <w:spacing w:val="0"/>
          <w:lang w:val="en-US" w:eastAsia="zh-CN"/>
        </w:rPr>
        <w:t>6</w:t>
      </w:r>
      <w:r>
        <w:rPr>
          <w:rFonts w:hint="default" w:ascii="Times New Roman" w:hAnsi="Times New Roman" w:cs="Times New Roman"/>
          <w:spacing w:val="0"/>
        </w:rPr>
        <w:t>月</w:t>
      </w:r>
      <w:r>
        <w:rPr>
          <w:rFonts w:hint="eastAsia" w:ascii="Times New Roman" w:hAnsi="Times New Roman" w:cs="Times New Roman"/>
          <w:spacing w:val="0"/>
          <w:lang w:val="en-US" w:eastAsia="zh-CN"/>
        </w:rPr>
        <w:t>18</w:t>
      </w:r>
      <w:r>
        <w:rPr>
          <w:rFonts w:hint="default" w:ascii="Times New Roman" w:hAnsi="Times New Roman" w:cs="Times New Roman"/>
          <w:spacing w:val="0"/>
        </w:rPr>
        <w:t>日</w:t>
      </w:r>
    </w:p>
    <w:p w14:paraId="029A12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cs="Times New Roman"/>
        </w:rPr>
        <w:sectPr>
          <w:footerReference r:id="rId5" w:type="default"/>
          <w:pgSz w:w="12240" w:h="16820"/>
          <w:pgMar w:top="1474" w:right="1474" w:bottom="1474" w:left="1474" w:header="0" w:footer="964" w:gutter="0"/>
          <w:pgNumType w:fmt="numberInDash"/>
          <w:cols w:space="720" w:num="1"/>
        </w:sectPr>
      </w:pPr>
    </w:p>
    <w:p w14:paraId="4E4AAF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val="en-US" w:eastAsia="zh-CN"/>
        </w:rPr>
        <w:t>1</w:t>
      </w:r>
    </w:p>
    <w:p w14:paraId="254A4F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  <w:szCs w:val="36"/>
        </w:rPr>
        <w:t>项目信息汇总表</w:t>
      </w:r>
    </w:p>
    <w:tbl>
      <w:tblPr>
        <w:tblStyle w:val="7"/>
        <w:tblW w:w="143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018"/>
        <w:gridCol w:w="1110"/>
        <w:gridCol w:w="1020"/>
        <w:gridCol w:w="1209"/>
        <w:gridCol w:w="902"/>
        <w:gridCol w:w="2089"/>
        <w:gridCol w:w="1245"/>
        <w:gridCol w:w="930"/>
        <w:gridCol w:w="1620"/>
        <w:gridCol w:w="1200"/>
        <w:gridCol w:w="641"/>
        <w:gridCol w:w="870"/>
      </w:tblGrid>
      <w:tr w14:paraId="4B10A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495" w:type="dxa"/>
            <w:vAlign w:val="center"/>
          </w:tcPr>
          <w:p w14:paraId="06A26A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018" w:type="dxa"/>
            <w:vAlign w:val="center"/>
          </w:tcPr>
          <w:p w14:paraId="7D56E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  <w:t>所属县市区/园区</w:t>
            </w:r>
          </w:p>
        </w:tc>
        <w:tc>
          <w:tcPr>
            <w:tcW w:w="1110" w:type="dxa"/>
            <w:vAlign w:val="center"/>
          </w:tcPr>
          <w:p w14:paraId="50280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  <w:t>申报企业</w:t>
            </w:r>
          </w:p>
        </w:tc>
        <w:tc>
          <w:tcPr>
            <w:tcW w:w="1020" w:type="dxa"/>
            <w:vAlign w:val="center"/>
          </w:tcPr>
          <w:p w14:paraId="2E19D1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  <w:t>项目名称</w:t>
            </w:r>
          </w:p>
        </w:tc>
        <w:tc>
          <w:tcPr>
            <w:tcW w:w="1209" w:type="dxa"/>
            <w:vAlign w:val="center"/>
          </w:tcPr>
          <w:p w14:paraId="093825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  <w:t>是否享受过国家财政支持</w:t>
            </w:r>
          </w:p>
        </w:tc>
        <w:tc>
          <w:tcPr>
            <w:tcW w:w="902" w:type="dxa"/>
            <w:vAlign w:val="center"/>
          </w:tcPr>
          <w:p w14:paraId="25ADC6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  <w:t>所属行业</w:t>
            </w:r>
          </w:p>
        </w:tc>
        <w:tc>
          <w:tcPr>
            <w:tcW w:w="2089" w:type="dxa"/>
            <w:vAlign w:val="center"/>
          </w:tcPr>
          <w:p w14:paraId="19531B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  <w:t>实施周期</w:t>
            </w:r>
          </w:p>
        </w:tc>
        <w:tc>
          <w:tcPr>
            <w:tcW w:w="1245" w:type="dxa"/>
            <w:vAlign w:val="center"/>
          </w:tcPr>
          <w:p w14:paraId="2F6BD6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  <w:t>项目建设内容</w:t>
            </w:r>
            <w:r>
              <w:rPr>
                <w:rFonts w:hint="eastAsia" w:ascii="Times New Roman" w:hAnsi="Times New Roman" w:eastAsia="黑体" w:cs="Times New Roman"/>
                <w:spacing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spacing w:val="0"/>
                <w:sz w:val="18"/>
                <w:szCs w:val="18"/>
                <w:lang w:val="en-US" w:eastAsia="zh-CN"/>
              </w:rPr>
              <w:t>200字以内</w:t>
            </w:r>
            <w:r>
              <w:rPr>
                <w:rFonts w:hint="eastAsia" w:ascii="Times New Roman" w:hAnsi="Times New Roman" w:eastAsia="黑体" w:cs="Times New Roman"/>
                <w:spacing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30" w:type="dxa"/>
            <w:vAlign w:val="center"/>
          </w:tcPr>
          <w:p w14:paraId="60F51C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  <w:t>总投资额</w:t>
            </w:r>
          </w:p>
          <w:p w14:paraId="485A78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黑体" w:cs="Times New Roman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203050"/>
                <w:spacing w:val="0"/>
                <w:sz w:val="18"/>
                <w:szCs w:val="18"/>
                <w:lang w:eastAsia="zh-CN"/>
              </w:rPr>
              <w:t>（万元）</w:t>
            </w:r>
          </w:p>
        </w:tc>
        <w:tc>
          <w:tcPr>
            <w:tcW w:w="1620" w:type="dxa"/>
            <w:vAlign w:val="center"/>
          </w:tcPr>
          <w:p w14:paraId="0EE220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  <w:t>资金来源</w:t>
            </w:r>
          </w:p>
        </w:tc>
        <w:tc>
          <w:tcPr>
            <w:tcW w:w="1200" w:type="dxa"/>
            <w:vAlign w:val="center"/>
          </w:tcPr>
          <w:p w14:paraId="279D51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  <w:t>项目实施成效</w:t>
            </w:r>
            <w:r>
              <w:rPr>
                <w:rFonts w:hint="eastAsia" w:ascii="Times New Roman" w:hAnsi="Times New Roman" w:eastAsia="黑体" w:cs="Times New Roman"/>
                <w:spacing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spacing w:val="0"/>
                <w:sz w:val="18"/>
                <w:szCs w:val="18"/>
                <w:lang w:val="en-US" w:eastAsia="zh-CN"/>
              </w:rPr>
              <w:t>200字以内</w:t>
            </w:r>
            <w:r>
              <w:rPr>
                <w:rFonts w:hint="eastAsia" w:ascii="Times New Roman" w:hAnsi="Times New Roman" w:eastAsia="黑体" w:cs="Times New Roman"/>
                <w:spacing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41" w:type="dxa"/>
            <w:vAlign w:val="center"/>
          </w:tcPr>
          <w:p w14:paraId="06734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  <w:t>联系人</w:t>
            </w:r>
          </w:p>
        </w:tc>
        <w:tc>
          <w:tcPr>
            <w:tcW w:w="870" w:type="dxa"/>
            <w:vAlign w:val="center"/>
          </w:tcPr>
          <w:p w14:paraId="5FCA6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18"/>
                <w:szCs w:val="18"/>
              </w:rPr>
              <w:t>联系方式</w:t>
            </w:r>
          </w:p>
        </w:tc>
      </w:tr>
      <w:tr w14:paraId="0D39C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495" w:type="dxa"/>
            <w:vAlign w:val="center"/>
          </w:tcPr>
          <w:p w14:paraId="246D6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18"/>
                <w:szCs w:val="18"/>
              </w:rPr>
              <w:t>1</w:t>
            </w:r>
          </w:p>
        </w:tc>
        <w:tc>
          <w:tcPr>
            <w:tcW w:w="1018" w:type="dxa"/>
            <w:vAlign w:val="center"/>
          </w:tcPr>
          <w:p w14:paraId="3F0D9C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  <w:t>XX区</w:t>
            </w:r>
          </w:p>
        </w:tc>
        <w:tc>
          <w:tcPr>
            <w:tcW w:w="1110" w:type="dxa"/>
            <w:vAlign w:val="center"/>
          </w:tcPr>
          <w:p w14:paraId="566AAC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  <w:t>XXXX公司</w:t>
            </w:r>
          </w:p>
        </w:tc>
        <w:tc>
          <w:tcPr>
            <w:tcW w:w="1020" w:type="dxa"/>
            <w:vAlign w:val="center"/>
          </w:tcPr>
          <w:p w14:paraId="074000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  <w:t>项</w:t>
            </w:r>
            <w:r>
              <w:rPr>
                <w:rFonts w:hint="default" w:ascii="Times New Roman" w:hAnsi="Times New Roman" w:cs="Times New Roman" w:eastAsiaTheme="minorEastAsia"/>
                <w:color w:val="403070"/>
                <w:spacing w:val="0"/>
                <w:sz w:val="18"/>
                <w:szCs w:val="18"/>
              </w:rPr>
              <w:t>目</w:t>
            </w:r>
          </w:p>
        </w:tc>
        <w:tc>
          <w:tcPr>
            <w:tcW w:w="1209" w:type="dxa"/>
            <w:vAlign w:val="center"/>
          </w:tcPr>
          <w:p w14:paraId="67DF573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</w:rPr>
            </w:pPr>
          </w:p>
        </w:tc>
        <w:tc>
          <w:tcPr>
            <w:tcW w:w="902" w:type="dxa"/>
            <w:vAlign w:val="center"/>
          </w:tcPr>
          <w:p w14:paraId="5B56B9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  <w:t>XX行业</w:t>
            </w:r>
          </w:p>
        </w:tc>
        <w:tc>
          <w:tcPr>
            <w:tcW w:w="2089" w:type="dxa"/>
            <w:vAlign w:val="center"/>
          </w:tcPr>
          <w:p w14:paraId="37CF4B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  <w:t>月-202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  <w:t>月</w:t>
            </w:r>
          </w:p>
        </w:tc>
        <w:tc>
          <w:tcPr>
            <w:tcW w:w="1245" w:type="dxa"/>
            <w:vAlign w:val="center"/>
          </w:tcPr>
          <w:p w14:paraId="6DE79CF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</w:rPr>
            </w:pPr>
          </w:p>
        </w:tc>
        <w:tc>
          <w:tcPr>
            <w:tcW w:w="930" w:type="dxa"/>
            <w:vAlign w:val="center"/>
          </w:tcPr>
          <w:p w14:paraId="0652518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</w:rPr>
            </w:pPr>
          </w:p>
        </w:tc>
        <w:tc>
          <w:tcPr>
            <w:tcW w:w="1620" w:type="dxa"/>
            <w:vAlign w:val="center"/>
          </w:tcPr>
          <w:p w14:paraId="573785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  <w:t>描述项目建设资金 的主要来源，例如 自有资金、银行贷 款、政府补贴……</w:t>
            </w:r>
          </w:p>
        </w:tc>
        <w:tc>
          <w:tcPr>
            <w:tcW w:w="1200" w:type="dxa"/>
            <w:vAlign w:val="center"/>
          </w:tcPr>
          <w:p w14:paraId="2DB33D1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641" w:type="dxa"/>
            <w:vAlign w:val="center"/>
          </w:tcPr>
          <w:p w14:paraId="1609DCF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870" w:type="dxa"/>
            <w:vAlign w:val="center"/>
          </w:tcPr>
          <w:p w14:paraId="1BEA2DF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1E6ED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495" w:type="dxa"/>
            <w:vAlign w:val="center"/>
          </w:tcPr>
          <w:p w14:paraId="12EFCAB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8" w:type="dxa"/>
            <w:vAlign w:val="center"/>
          </w:tcPr>
          <w:p w14:paraId="7146BAC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0" w:type="dxa"/>
            <w:vAlign w:val="center"/>
          </w:tcPr>
          <w:p w14:paraId="7670EC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14:paraId="438A160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58B5E9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  <w:vAlign w:val="center"/>
          </w:tcPr>
          <w:p w14:paraId="3355113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89" w:type="dxa"/>
            <w:vAlign w:val="center"/>
          </w:tcPr>
          <w:p w14:paraId="7457602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14:paraId="7E87355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5B2179F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14:paraId="0B75214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14:paraId="34437B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1" w:type="dxa"/>
            <w:vAlign w:val="center"/>
          </w:tcPr>
          <w:p w14:paraId="7FF8954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14:paraId="2FD5A91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</w:tbl>
    <w:p w14:paraId="4A1480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0" w:firstLineChars="0"/>
        <w:textAlignment w:val="baseline"/>
        <w:rPr>
          <w:rFonts w:hint="default" w:ascii="Times New Roman" w:hAnsi="Times New Roman" w:cs="Times New Roman"/>
          <w:sz w:val="21"/>
        </w:rPr>
      </w:pPr>
    </w:p>
    <w:p w14:paraId="1EB65F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0" w:firstLineChars="0"/>
        <w:textAlignment w:val="baseline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pacing w:val="0"/>
          <w:sz w:val="26"/>
          <w:szCs w:val="26"/>
        </w:rPr>
        <w:t>备注：已获得国家财政资金支持的项目不得重复支持。</w:t>
      </w:r>
    </w:p>
    <w:p w14:paraId="4C2617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0" w:firstLineChars="0"/>
        <w:textAlignment w:val="baseline"/>
        <w:rPr>
          <w:rFonts w:hint="default" w:ascii="Times New Roman" w:hAnsi="Times New Roman" w:cs="Times New Roman"/>
          <w:sz w:val="26"/>
          <w:szCs w:val="26"/>
        </w:rPr>
        <w:sectPr>
          <w:footerReference r:id="rId6" w:type="default"/>
          <w:pgSz w:w="16820" w:h="12240"/>
          <w:pgMar w:top="1474" w:right="1474" w:bottom="1474" w:left="1474" w:header="0" w:footer="0" w:gutter="0"/>
          <w:pgNumType w:fmt="numberInDash"/>
          <w:cols w:space="720" w:num="1"/>
        </w:sectPr>
      </w:pPr>
    </w:p>
    <w:p w14:paraId="22D9CD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0" w:firstLineChars="0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val="en-US" w:eastAsia="zh-CN"/>
        </w:rPr>
        <w:t>2</w:t>
      </w:r>
    </w:p>
    <w:p w14:paraId="299DE9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  <w:szCs w:val="36"/>
        </w:rPr>
        <w:t>XX区新型技术改造城市试点重点项目清单</w:t>
      </w:r>
    </w:p>
    <w:tbl>
      <w:tblPr>
        <w:tblStyle w:val="5"/>
        <w:tblW w:w="135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690"/>
        <w:gridCol w:w="660"/>
        <w:gridCol w:w="720"/>
        <w:gridCol w:w="675"/>
        <w:gridCol w:w="1200"/>
        <w:gridCol w:w="1050"/>
        <w:gridCol w:w="1350"/>
        <w:gridCol w:w="1800"/>
        <w:gridCol w:w="915"/>
        <w:gridCol w:w="690"/>
        <w:gridCol w:w="855"/>
        <w:gridCol w:w="570"/>
        <w:gridCol w:w="1050"/>
        <w:gridCol w:w="720"/>
      </w:tblGrid>
      <w:tr w14:paraId="2801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25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单位：台（套），万元</w:t>
            </w:r>
          </w:p>
        </w:tc>
      </w:tr>
      <w:tr w14:paraId="3C4D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建设内容及预期成效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备案证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建设周期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（2024.06-2026.12）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（设备（软件）、配套建设，不含土建、厂房）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国产母机数量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国产机器人数量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国产工业软件数量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 w14:paraId="10B3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D1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70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FB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49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D6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E9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BC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20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AB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C4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80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69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4F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C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EE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8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A8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E8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2E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C9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B0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C4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B5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5E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23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A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CB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34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E6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15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25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3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A6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AC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F4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CE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3B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8E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7D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84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B5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68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D2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C2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DB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08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2F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0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BF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DB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7A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AD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B9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A9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99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B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B3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25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B6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9C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31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F6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1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D4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19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F3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E2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93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18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A0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54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00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9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5B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B9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89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0A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DF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11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A2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24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18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B5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97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79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FD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D3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7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7D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4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AC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4E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20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55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12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E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2F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17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D9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94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DA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B2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E5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E0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22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F3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56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0A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74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C0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B1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FA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5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A4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6"/>
                <w:szCs w:val="26"/>
                <w:lang w:val="en-US" w:eastAsia="zh-CN" w:bidi="ar-SA"/>
              </w:rPr>
              <w:t>说明：1、总投资不低于1亿元；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6"/>
                <w:szCs w:val="26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6"/>
                <w:szCs w:val="26"/>
                <w:lang w:val="en-US" w:eastAsia="zh-CN" w:bidi="ar-SA"/>
              </w:rPr>
              <w:t xml:space="preserve">            2、项目必须属于光电子信息、汽车及零部件领域；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6"/>
                <w:szCs w:val="26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6"/>
                <w:szCs w:val="26"/>
                <w:lang w:val="en-US" w:eastAsia="zh-CN" w:bidi="ar-SA"/>
              </w:rPr>
              <w:t xml:space="preserve">            3、项目备案证建设性质为技改、改扩建、单纯购置设备等，不能是新建。</w:t>
            </w:r>
          </w:p>
        </w:tc>
      </w:tr>
    </w:tbl>
    <w:p w14:paraId="1C0AFB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cs="Times New Roman"/>
          <w:sz w:val="21"/>
        </w:rPr>
      </w:pPr>
    </w:p>
    <w:sectPr>
      <w:pgSz w:w="16820" w:h="12240"/>
      <w:pgMar w:top="1474" w:right="1474" w:bottom="1474" w:left="1474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1B980">
    <w:pPr>
      <w:spacing w:line="232" w:lineRule="auto"/>
      <w:rPr>
        <w:rFonts w:ascii="宋体" w:hAnsi="宋体" w:eastAsia="宋体" w:cs="宋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CD4E27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CD4E27"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50C42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7764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97764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0CE897"/>
    <w:multiLevelType w:val="singleLevel"/>
    <w:tmpl w:val="6C0CE89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ADB0F46"/>
    <w:rsid w:val="1147789D"/>
    <w:rsid w:val="11E701D0"/>
    <w:rsid w:val="263D7267"/>
    <w:rsid w:val="2F2148C9"/>
    <w:rsid w:val="2F501843"/>
    <w:rsid w:val="37FF2822"/>
    <w:rsid w:val="3BD9E755"/>
    <w:rsid w:val="3EFF9A19"/>
    <w:rsid w:val="3FFFE638"/>
    <w:rsid w:val="42506753"/>
    <w:rsid w:val="44991E6B"/>
    <w:rsid w:val="56ED945C"/>
    <w:rsid w:val="5FB6D852"/>
    <w:rsid w:val="5FFFF35E"/>
    <w:rsid w:val="600B7803"/>
    <w:rsid w:val="6D1E1E6D"/>
    <w:rsid w:val="72D035A6"/>
    <w:rsid w:val="745C20D3"/>
    <w:rsid w:val="7DF588E6"/>
    <w:rsid w:val="7E6E93DA"/>
    <w:rsid w:val="7F7F05E7"/>
    <w:rsid w:val="7FCEFCFB"/>
    <w:rsid w:val="977C0BD2"/>
    <w:rsid w:val="ABFFFACB"/>
    <w:rsid w:val="B4F74780"/>
    <w:rsid w:val="D25FB8E7"/>
    <w:rsid w:val="D8F761F6"/>
    <w:rsid w:val="DFDB4F5C"/>
    <w:rsid w:val="EA7BE962"/>
    <w:rsid w:val="ECFBD388"/>
    <w:rsid w:val="F54F2B57"/>
    <w:rsid w:val="F777075D"/>
    <w:rsid w:val="FBFAB251"/>
    <w:rsid w:val="FEF7CF58"/>
    <w:rsid w:val="FFB3D7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1036</Words>
  <Characters>1089</Characters>
  <TotalTime>1</TotalTime>
  <ScaleCrop>false</ScaleCrop>
  <LinksUpToDate>false</LinksUpToDate>
  <CharactersWithSpaces>1124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2026-06-05T19:24:00Z</dcterms:created>
  <dc:creator>xiaom</dc:creator>
  <cp:lastModifiedBy>WPS_1495876139</cp:lastModifiedBy>
  <cp:lastPrinted>2026-06-18T04:56:55Z</cp:lastPrinted>
  <dcterms:modified xsi:type="dcterms:W3CDTF">2026-06-18T04:56:58Z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2026-06-04T19:24:09Z</vt:filetime>
  </property>
  <property fmtid="{D5CDD505-2E9C-101B-9397-08002B2CF9AE}" pid="4" name="UsrData">
    <vt:lpwstr>6a21605751e78700206ebcd4wl</vt:lpwstr>
  </property>
  <property fmtid="{D5CDD505-2E9C-101B-9397-08002B2CF9AE}" pid="5" name="KSOTemplateDocerSaveRecord">
    <vt:lpwstr>eyJoZGlkIjoiY2I3NzhhN2FkZTQwMzFlMGM3ZDcwMDgyMWZmMjk3ZjAiLCJ1c2VySWQiOiIyODI0OTU1ODIifQ==</vt:lpwstr>
  </property>
  <property fmtid="{D5CDD505-2E9C-101B-9397-08002B2CF9AE}" pid="6" name="KSOProductBuildVer">
    <vt:lpwstr>2052-12.1.0.26895</vt:lpwstr>
  </property>
  <property fmtid="{D5CDD505-2E9C-101B-9397-08002B2CF9AE}" pid="7" name="ICV">
    <vt:lpwstr>DE343D49F4744E2BB9D71B9348DBCC10_13</vt:lpwstr>
  </property>
</Properties>
</file>