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0FDA">
      <w:pPr>
        <w:widowControl/>
        <w:shd w:val="clear" w:color="auto" w:fill="FFFFFF"/>
        <w:spacing w:line="276" w:lineRule="atLeast"/>
        <w:ind w:right="640"/>
        <w:rPr>
          <w:rFonts w:ascii="黑体" w:hAnsi="仿宋" w:eastAsia="黑体" w:cs="仿宋_GB2312"/>
          <w:sz w:val="32"/>
          <w:szCs w:val="32"/>
        </w:rPr>
      </w:pPr>
      <w:r>
        <w:rPr>
          <w:rFonts w:hint="eastAsia" w:ascii="黑体" w:hAnsi="仿宋" w:eastAsia="黑体" w:cs="仿宋_GB2312"/>
          <w:sz w:val="32"/>
          <w:szCs w:val="32"/>
        </w:rPr>
        <w:t>附件2</w:t>
      </w:r>
    </w:p>
    <w:p w14:paraId="64A3307C">
      <w:pPr>
        <w:widowControl/>
        <w:shd w:val="clear" w:color="auto" w:fill="FFFFFF"/>
        <w:spacing w:line="276" w:lineRule="atLeast"/>
        <w:jc w:val="center"/>
        <w:rPr>
          <w:color w:val="333333"/>
          <w:kern w:val="0"/>
          <w:szCs w:val="21"/>
        </w:rPr>
      </w:pPr>
    </w:p>
    <w:p w14:paraId="62A88DE8">
      <w:pPr>
        <w:widowControl/>
        <w:shd w:val="clear" w:color="auto" w:fill="FFFFFF"/>
        <w:spacing w:line="600" w:lineRule="exact"/>
        <w:jc w:val="center"/>
        <w:rPr>
          <w:rFonts w:hint="eastAsia" w:ascii="方正小标宋简体" w:hAnsi="方正小标宋简体" w:eastAsia="方正小标宋简体" w:cs="方正小标宋简体"/>
          <w:bCs/>
          <w:color w:val="333333"/>
          <w:kern w:val="0"/>
          <w:sz w:val="44"/>
          <w:szCs w:val="44"/>
        </w:rPr>
      </w:pPr>
      <w:bookmarkStart w:id="0" w:name="_GoBack"/>
      <w:r>
        <w:rPr>
          <w:rFonts w:hint="eastAsia" w:ascii="方正小标宋简体" w:hAnsi="方正小标宋简体" w:eastAsia="方正小标宋简体" w:cs="方正小标宋简体"/>
          <w:bCs/>
          <w:color w:val="333333"/>
          <w:kern w:val="0"/>
          <w:sz w:val="44"/>
          <w:szCs w:val="44"/>
          <w:u w:val="single"/>
        </w:rPr>
        <w:t>**</w:t>
      </w:r>
      <w:bookmarkEnd w:id="0"/>
      <w:r>
        <w:rPr>
          <w:rFonts w:hint="eastAsia" w:ascii="方正小标宋简体" w:hAnsi="方正小标宋简体" w:eastAsia="方正小标宋简体" w:cs="方正小标宋简体"/>
          <w:bCs/>
          <w:color w:val="333333"/>
          <w:kern w:val="0"/>
          <w:sz w:val="44"/>
          <w:szCs w:val="44"/>
        </w:rPr>
        <w:t>公司</w:t>
      </w:r>
      <w:r>
        <w:rPr>
          <w:rFonts w:hint="eastAsia" w:ascii="方正小标宋简体" w:hAnsi="方正小标宋简体" w:eastAsia="方正小标宋简体" w:cs="方正小标宋简体"/>
          <w:bCs/>
          <w:i w:val="0"/>
          <w:iCs w:val="0"/>
          <w:color w:val="333333"/>
          <w:kern w:val="0"/>
          <w:sz w:val="44"/>
          <w:szCs w:val="44"/>
          <w:lang w:eastAsia="zh-CN"/>
        </w:rPr>
        <w:t>（生产企业）</w:t>
      </w:r>
      <w:r>
        <w:rPr>
          <w:rFonts w:hint="eastAsia" w:ascii="方正小标宋简体" w:hAnsi="方正小标宋简体" w:eastAsia="方正小标宋简体" w:cs="方正小标宋简体"/>
          <w:bCs/>
          <w:color w:val="333333"/>
          <w:kern w:val="0"/>
          <w:sz w:val="44"/>
          <w:szCs w:val="44"/>
        </w:rPr>
        <w:t>关于武汉市新能源汽车推广应用地方财政补贴资金清算申报的报告</w:t>
      </w:r>
    </w:p>
    <w:p w14:paraId="4C379AD1">
      <w:pPr>
        <w:widowControl/>
        <w:shd w:val="clear" w:color="auto" w:fill="FFFFFF"/>
        <w:spacing w:line="600" w:lineRule="exact"/>
        <w:jc w:val="center"/>
        <w:rPr>
          <w:rFonts w:hint="eastAsia" w:ascii="方正小标宋简体" w:hAnsi="方正小标宋简体" w:eastAsia="方正小标宋简体" w:cs="方正小标宋简体"/>
          <w:bCs/>
          <w:color w:val="333333"/>
          <w:kern w:val="0"/>
          <w:sz w:val="44"/>
          <w:szCs w:val="44"/>
        </w:rPr>
      </w:pPr>
    </w:p>
    <w:p w14:paraId="24F1E661">
      <w:pPr>
        <w:widowControl/>
        <w:shd w:val="clear" w:color="auto" w:fill="FFFFFF"/>
        <w:spacing w:line="600" w:lineRule="exact"/>
        <w:rPr>
          <w:rFonts w:eastAsia="仿宋"/>
          <w:kern w:val="0"/>
          <w:sz w:val="32"/>
          <w:szCs w:val="32"/>
        </w:rPr>
      </w:pPr>
      <w:r>
        <w:rPr>
          <w:rFonts w:eastAsia="仿宋"/>
          <w:sz w:val="32"/>
          <w:szCs w:val="22"/>
        </w:rPr>
        <w:t>武汉市经济和信息化局</w:t>
      </w:r>
      <w:r>
        <w:rPr>
          <w:rFonts w:eastAsia="仿宋"/>
          <w:kern w:val="0"/>
          <w:sz w:val="32"/>
          <w:szCs w:val="32"/>
        </w:rPr>
        <w:t>：</w:t>
      </w:r>
    </w:p>
    <w:p w14:paraId="2AF6B5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kern w:val="0"/>
          <w:sz w:val="32"/>
          <w:szCs w:val="32"/>
          <w:lang w:eastAsia="zh-CN"/>
        </w:rPr>
      </w:pPr>
      <w:r>
        <w:rPr>
          <w:rFonts w:eastAsia="仿宋"/>
          <w:kern w:val="0"/>
          <w:sz w:val="32"/>
          <w:szCs w:val="32"/>
        </w:rPr>
        <w:t>按照《市人民政府关于加快新能源汽车推广应用若干政策的通知》（武政规[2017]43号）</w:t>
      </w:r>
      <w:r>
        <w:rPr>
          <w:rFonts w:hint="eastAsia" w:eastAsia="仿宋"/>
          <w:kern w:val="0"/>
          <w:sz w:val="32"/>
          <w:szCs w:val="32"/>
          <w:lang w:eastAsia="zh-CN"/>
        </w:rPr>
        <w:t>、《市经信局关于开展武汉市新能源汽车推广应用地方财政补贴资金清算申报工作的通知》等</w:t>
      </w:r>
      <w:r>
        <w:rPr>
          <w:rFonts w:eastAsia="仿宋"/>
          <w:kern w:val="0"/>
          <w:sz w:val="32"/>
          <w:szCs w:val="32"/>
        </w:rPr>
        <w:t>文件要求</w:t>
      </w:r>
      <w:r>
        <w:rPr>
          <w:rFonts w:hint="eastAsia" w:eastAsia="仿宋"/>
          <w:kern w:val="0"/>
          <w:sz w:val="32"/>
          <w:szCs w:val="32"/>
          <w:lang w:val="en-US" w:eastAsia="zh-CN"/>
        </w:rPr>
        <w:t>，</w:t>
      </w:r>
      <w:r>
        <w:rPr>
          <w:rFonts w:hint="eastAsia" w:eastAsia="仿宋"/>
          <w:kern w:val="0"/>
          <w:sz w:val="32"/>
          <w:szCs w:val="32"/>
          <w:lang w:eastAsia="zh-CN"/>
        </w:rPr>
        <w:t>现提请集中清算</w:t>
      </w:r>
      <w:r>
        <w:rPr>
          <w:rFonts w:hint="eastAsia" w:eastAsia="仿宋"/>
          <w:kern w:val="0"/>
          <w:sz w:val="32"/>
          <w:szCs w:val="32"/>
          <w:u w:val="single"/>
          <w:lang w:val="en-US" w:eastAsia="zh-CN"/>
        </w:rPr>
        <w:t>****</w:t>
      </w:r>
      <w:r>
        <w:rPr>
          <w:rFonts w:hint="eastAsia" w:eastAsia="仿宋"/>
          <w:kern w:val="0"/>
          <w:sz w:val="32"/>
          <w:szCs w:val="32"/>
          <w:lang w:val="en-US" w:eastAsia="zh-CN"/>
        </w:rPr>
        <w:t>公司（生产企业）新能源汽车地补资金，有关情况如下：</w:t>
      </w:r>
    </w:p>
    <w:p w14:paraId="4B6B20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kern w:val="0"/>
          <w:sz w:val="32"/>
          <w:szCs w:val="32"/>
          <w:lang w:val="en-US" w:eastAsia="zh-CN"/>
        </w:rPr>
      </w:pPr>
      <w:r>
        <w:rPr>
          <w:rFonts w:hint="eastAsia" w:eastAsia="仿宋"/>
          <w:kern w:val="0"/>
          <w:sz w:val="32"/>
          <w:szCs w:val="32"/>
          <w:lang w:val="en-US" w:eastAsia="zh-CN"/>
        </w:rPr>
        <w:t>申报</w:t>
      </w:r>
      <w:r>
        <w:rPr>
          <w:rFonts w:hint="eastAsia" w:eastAsia="仿宋"/>
          <w:kern w:val="0"/>
          <w:sz w:val="32"/>
          <w:szCs w:val="32"/>
          <w:u w:val="single"/>
          <w:lang w:val="en-US" w:eastAsia="zh-CN"/>
        </w:rPr>
        <w:t>***</w:t>
      </w:r>
      <w:r>
        <w:rPr>
          <w:rFonts w:hint="eastAsia" w:eastAsia="仿宋"/>
          <w:kern w:val="0"/>
          <w:sz w:val="32"/>
          <w:szCs w:val="32"/>
          <w:lang w:val="en-US" w:eastAsia="zh-CN"/>
        </w:rPr>
        <w:t>公司（生产企业）</w:t>
      </w:r>
      <w:r>
        <w:rPr>
          <w:rFonts w:hint="eastAsia" w:eastAsia="仿宋"/>
          <w:kern w:val="0"/>
          <w:sz w:val="32"/>
          <w:szCs w:val="32"/>
          <w:u w:val="single"/>
        </w:rPr>
        <w:t>***</w:t>
      </w:r>
      <w:r>
        <w:rPr>
          <w:rFonts w:hint="eastAsia" w:eastAsia="仿宋"/>
          <w:kern w:val="0"/>
          <w:sz w:val="32"/>
          <w:szCs w:val="32"/>
          <w:u w:val="single"/>
          <w:lang w:val="en-US" w:eastAsia="zh-CN"/>
        </w:rPr>
        <w:t>-***</w:t>
      </w:r>
      <w:r>
        <w:rPr>
          <w:rFonts w:eastAsia="仿宋"/>
          <w:kern w:val="0"/>
          <w:sz w:val="32"/>
          <w:szCs w:val="32"/>
        </w:rPr>
        <w:t>年销售上牌</w:t>
      </w:r>
      <w:r>
        <w:rPr>
          <w:rFonts w:hint="eastAsia" w:eastAsia="仿宋"/>
          <w:kern w:val="0"/>
          <w:sz w:val="32"/>
          <w:szCs w:val="32"/>
          <w:u w:val="single"/>
          <w:lang w:val="en-US" w:eastAsia="zh-CN"/>
        </w:rPr>
        <w:t>****</w:t>
      </w:r>
      <w:r>
        <w:rPr>
          <w:rFonts w:hint="eastAsia" w:eastAsia="仿宋"/>
          <w:kern w:val="0"/>
          <w:sz w:val="32"/>
          <w:szCs w:val="32"/>
          <w:lang w:val="en-US" w:eastAsia="zh-CN"/>
        </w:rPr>
        <w:t>辆</w:t>
      </w:r>
      <w:r>
        <w:rPr>
          <w:rFonts w:hint="eastAsia" w:eastAsia="仿宋"/>
          <w:kern w:val="0"/>
          <w:sz w:val="32"/>
          <w:szCs w:val="32"/>
          <w:lang w:eastAsia="zh-CN"/>
        </w:rPr>
        <w:t>新能源汽车的地补清算资金</w:t>
      </w:r>
      <w:r>
        <w:rPr>
          <w:rFonts w:eastAsia="仿宋"/>
          <w:kern w:val="0"/>
          <w:sz w:val="32"/>
          <w:szCs w:val="32"/>
        </w:rPr>
        <w:t>共</w:t>
      </w:r>
      <w:r>
        <w:rPr>
          <w:rFonts w:hint="eastAsia" w:eastAsia="仿宋"/>
          <w:kern w:val="0"/>
          <w:sz w:val="32"/>
          <w:szCs w:val="32"/>
          <w:u w:val="single"/>
          <w:lang w:val="en-US" w:eastAsia="zh-CN"/>
        </w:rPr>
        <w:t>****</w:t>
      </w:r>
      <w:r>
        <w:rPr>
          <w:rFonts w:eastAsia="仿宋"/>
          <w:kern w:val="0"/>
          <w:sz w:val="32"/>
          <w:szCs w:val="32"/>
        </w:rPr>
        <w:t>万元。</w:t>
      </w:r>
      <w:r>
        <w:rPr>
          <w:rFonts w:hint="eastAsia" w:eastAsia="仿宋"/>
          <w:kern w:val="0"/>
          <w:sz w:val="32"/>
          <w:szCs w:val="32"/>
          <w:lang w:eastAsia="zh-CN"/>
        </w:rPr>
        <w:t>其中，</w:t>
      </w:r>
      <w:r>
        <w:rPr>
          <w:rFonts w:hint="eastAsia" w:eastAsia="仿宋"/>
          <w:kern w:val="0"/>
          <w:sz w:val="32"/>
          <w:szCs w:val="32"/>
          <w:u w:val="single"/>
          <w:lang w:val="en-US" w:eastAsia="zh-CN"/>
        </w:rPr>
        <w:t>***</w:t>
      </w:r>
      <w:r>
        <w:rPr>
          <w:rFonts w:hint="eastAsia" w:eastAsia="仿宋"/>
          <w:kern w:val="0"/>
          <w:sz w:val="32"/>
          <w:szCs w:val="32"/>
          <w:lang w:val="en-US" w:eastAsia="zh-CN"/>
        </w:rPr>
        <w:t>年度上牌车辆</w:t>
      </w:r>
      <w:r>
        <w:rPr>
          <w:rFonts w:hint="eastAsia" w:eastAsia="仿宋"/>
          <w:kern w:val="0"/>
          <w:sz w:val="32"/>
          <w:szCs w:val="32"/>
          <w:u w:val="single"/>
          <w:lang w:val="en-US" w:eastAsia="zh-CN"/>
        </w:rPr>
        <w:t>****</w:t>
      </w:r>
      <w:r>
        <w:rPr>
          <w:rFonts w:hint="eastAsia" w:eastAsia="仿宋"/>
          <w:kern w:val="0"/>
          <w:sz w:val="32"/>
          <w:szCs w:val="32"/>
          <w:lang w:val="en-US" w:eastAsia="zh-CN"/>
        </w:rPr>
        <w:t>辆、申报资金</w:t>
      </w:r>
      <w:r>
        <w:rPr>
          <w:rFonts w:hint="eastAsia" w:eastAsia="仿宋"/>
          <w:kern w:val="0"/>
          <w:sz w:val="32"/>
          <w:szCs w:val="32"/>
          <w:u w:val="single"/>
          <w:lang w:val="en-US" w:eastAsia="zh-CN"/>
        </w:rPr>
        <w:t>****</w:t>
      </w:r>
      <w:r>
        <w:rPr>
          <w:rFonts w:eastAsia="仿宋"/>
          <w:kern w:val="0"/>
          <w:sz w:val="32"/>
          <w:szCs w:val="32"/>
        </w:rPr>
        <w:t>万元</w:t>
      </w:r>
      <w:r>
        <w:rPr>
          <w:rFonts w:hint="eastAsia" w:eastAsia="仿宋"/>
          <w:kern w:val="0"/>
          <w:sz w:val="32"/>
          <w:szCs w:val="32"/>
          <w:lang w:eastAsia="zh-CN"/>
        </w:rPr>
        <w:t>；</w:t>
      </w:r>
      <w:r>
        <w:rPr>
          <w:rFonts w:hint="eastAsia" w:eastAsia="仿宋"/>
          <w:kern w:val="0"/>
          <w:sz w:val="32"/>
          <w:szCs w:val="32"/>
          <w:u w:val="single"/>
          <w:lang w:val="en-US" w:eastAsia="zh-CN"/>
        </w:rPr>
        <w:t>***</w:t>
      </w:r>
      <w:r>
        <w:rPr>
          <w:rFonts w:hint="eastAsia" w:eastAsia="仿宋"/>
          <w:kern w:val="0"/>
          <w:sz w:val="32"/>
          <w:szCs w:val="32"/>
          <w:lang w:val="en-US" w:eastAsia="zh-CN"/>
        </w:rPr>
        <w:t>年度上牌车辆</w:t>
      </w:r>
      <w:r>
        <w:rPr>
          <w:rFonts w:hint="eastAsia" w:eastAsia="仿宋"/>
          <w:kern w:val="0"/>
          <w:sz w:val="32"/>
          <w:szCs w:val="32"/>
          <w:u w:val="single"/>
          <w:lang w:val="en-US" w:eastAsia="zh-CN"/>
        </w:rPr>
        <w:t>****</w:t>
      </w:r>
      <w:r>
        <w:rPr>
          <w:rFonts w:hint="eastAsia" w:eastAsia="仿宋"/>
          <w:kern w:val="0"/>
          <w:sz w:val="32"/>
          <w:szCs w:val="32"/>
          <w:lang w:val="en-US" w:eastAsia="zh-CN"/>
        </w:rPr>
        <w:t>辆、申报资金</w:t>
      </w:r>
      <w:r>
        <w:rPr>
          <w:rFonts w:hint="eastAsia" w:eastAsia="仿宋"/>
          <w:kern w:val="0"/>
          <w:sz w:val="32"/>
          <w:szCs w:val="32"/>
          <w:u w:val="single"/>
          <w:lang w:val="en-US" w:eastAsia="zh-CN"/>
        </w:rPr>
        <w:t>****</w:t>
      </w:r>
      <w:r>
        <w:rPr>
          <w:rFonts w:eastAsia="仿宋"/>
          <w:kern w:val="0"/>
          <w:sz w:val="32"/>
          <w:szCs w:val="32"/>
        </w:rPr>
        <w:t>万元</w:t>
      </w:r>
      <w:r>
        <w:rPr>
          <w:rFonts w:hint="eastAsia" w:eastAsia="仿宋"/>
          <w:kern w:val="0"/>
          <w:sz w:val="32"/>
          <w:szCs w:val="32"/>
          <w:lang w:eastAsia="zh-CN"/>
        </w:rPr>
        <w:t>。详细申报情况见附表。</w:t>
      </w:r>
    </w:p>
    <w:p w14:paraId="6330C2FE">
      <w:pPr>
        <w:widowControl/>
        <w:shd w:val="clear" w:color="auto" w:fill="FFFFFF"/>
        <w:spacing w:line="600" w:lineRule="exact"/>
        <w:ind w:firstLine="640" w:firstLineChars="200"/>
        <w:rPr>
          <w:rFonts w:eastAsia="仿宋"/>
          <w:kern w:val="0"/>
          <w:sz w:val="32"/>
          <w:szCs w:val="32"/>
        </w:rPr>
      </w:pPr>
      <w:r>
        <w:rPr>
          <w:rFonts w:eastAsia="仿宋"/>
          <w:kern w:val="0"/>
          <w:sz w:val="32"/>
          <w:szCs w:val="32"/>
        </w:rPr>
        <w:t>特此报告。</w:t>
      </w:r>
    </w:p>
    <w:p w14:paraId="6DE17A5D">
      <w:pPr>
        <w:widowControl/>
        <w:shd w:val="clear" w:color="auto" w:fill="FFFFFF"/>
        <w:spacing w:line="600" w:lineRule="exact"/>
        <w:rPr>
          <w:rFonts w:eastAsia="仿宋"/>
          <w:kern w:val="0"/>
          <w:sz w:val="32"/>
          <w:szCs w:val="32"/>
        </w:rPr>
      </w:pPr>
    </w:p>
    <w:p w14:paraId="1335CBFB">
      <w:pPr>
        <w:widowControl/>
        <w:shd w:val="clear" w:color="auto" w:fill="FFFFFF"/>
        <w:spacing w:line="600" w:lineRule="exact"/>
        <w:rPr>
          <w:rFonts w:eastAsia="仿宋"/>
          <w:kern w:val="0"/>
          <w:sz w:val="32"/>
          <w:szCs w:val="32"/>
        </w:rPr>
      </w:pPr>
    </w:p>
    <w:p w14:paraId="21088CB2">
      <w:pPr>
        <w:widowControl/>
        <w:shd w:val="clear" w:color="auto" w:fill="FFFFFF"/>
        <w:spacing w:line="600" w:lineRule="exact"/>
        <w:rPr>
          <w:rFonts w:eastAsia="仿宋"/>
          <w:kern w:val="0"/>
          <w:sz w:val="32"/>
          <w:szCs w:val="32"/>
        </w:rPr>
      </w:pPr>
    </w:p>
    <w:p w14:paraId="674D3215">
      <w:pPr>
        <w:spacing w:line="600" w:lineRule="exact"/>
        <w:jc w:val="left"/>
        <w:rPr>
          <w:rFonts w:hint="eastAsia" w:eastAsia="仿宋"/>
          <w:kern w:val="0"/>
          <w:sz w:val="32"/>
          <w:szCs w:val="32"/>
          <w:lang w:eastAsia="zh-CN"/>
        </w:rPr>
      </w:pPr>
      <w:r>
        <w:rPr>
          <w:rFonts w:eastAsia="仿宋"/>
          <w:kern w:val="0"/>
          <w:sz w:val="32"/>
          <w:szCs w:val="32"/>
        </w:rPr>
        <w:t xml:space="preserve">              公司名称（公章）</w:t>
      </w:r>
      <w:r>
        <w:rPr>
          <w:rFonts w:hint="eastAsia" w:eastAsia="仿宋"/>
          <w:kern w:val="0"/>
          <w:sz w:val="32"/>
          <w:szCs w:val="32"/>
          <w:lang w:eastAsia="zh-CN"/>
        </w:rPr>
        <w:t>：（申请企业）</w:t>
      </w:r>
    </w:p>
    <w:p w14:paraId="6256ACAF">
      <w:pPr>
        <w:spacing w:line="600" w:lineRule="exact"/>
        <w:ind w:firstLine="4800" w:firstLineChars="1500"/>
        <w:jc w:val="left"/>
        <w:rPr>
          <w:rFonts w:eastAsia="仿宋"/>
          <w:kern w:val="0"/>
          <w:sz w:val="32"/>
          <w:szCs w:val="32"/>
        </w:rPr>
      </w:pPr>
      <w:r>
        <w:rPr>
          <w:rFonts w:hint="eastAsia" w:eastAsia="仿宋"/>
          <w:kern w:val="0"/>
          <w:sz w:val="32"/>
          <w:szCs w:val="32"/>
          <w:lang w:val="en-US" w:eastAsia="zh-CN"/>
        </w:rPr>
        <w:t>2026</w:t>
      </w:r>
      <w:r>
        <w:rPr>
          <w:rFonts w:eastAsia="仿宋"/>
          <w:kern w:val="0"/>
          <w:sz w:val="32"/>
          <w:szCs w:val="32"/>
        </w:rPr>
        <w:t>年</w:t>
      </w:r>
      <w:r>
        <w:rPr>
          <w:rFonts w:hint="eastAsia" w:eastAsia="仿宋"/>
          <w:kern w:val="0"/>
          <w:sz w:val="32"/>
          <w:szCs w:val="32"/>
          <w:lang w:val="en-US" w:eastAsia="zh-CN"/>
        </w:rPr>
        <w:t>**</w:t>
      </w:r>
      <w:r>
        <w:rPr>
          <w:rFonts w:eastAsia="仿宋"/>
          <w:kern w:val="0"/>
          <w:sz w:val="32"/>
          <w:szCs w:val="32"/>
        </w:rPr>
        <w:t>月</w:t>
      </w:r>
      <w:r>
        <w:rPr>
          <w:rFonts w:hint="eastAsia" w:eastAsia="仿宋"/>
          <w:kern w:val="0"/>
          <w:sz w:val="32"/>
          <w:szCs w:val="32"/>
          <w:lang w:val="en-US" w:eastAsia="zh-CN"/>
        </w:rPr>
        <w:t>**</w:t>
      </w:r>
      <w:r>
        <w:rPr>
          <w:rFonts w:eastAsia="仿宋"/>
          <w:kern w:val="0"/>
          <w:sz w:val="32"/>
          <w:szCs w:val="32"/>
        </w:rPr>
        <w:t>日</w:t>
      </w:r>
    </w:p>
    <w:p w14:paraId="0D2DFF13">
      <w:pPr>
        <w:spacing w:line="600" w:lineRule="exact"/>
        <w:jc w:val="left"/>
        <w:rPr>
          <w:rFonts w:hAnsi="仿宋" w:eastAsia="仿宋"/>
          <w:kern w:val="0"/>
          <w:sz w:val="32"/>
          <w:szCs w:val="32"/>
        </w:rPr>
        <w:sectPr>
          <w:pgSz w:w="11906" w:h="16838"/>
          <w:pgMar w:top="1418" w:right="1588" w:bottom="1418" w:left="1588" w:header="851" w:footer="992" w:gutter="0"/>
          <w:cols w:space="425" w:num="1"/>
          <w:docGrid w:type="lines" w:linePitch="312" w:charSpace="0"/>
        </w:sectPr>
      </w:pPr>
    </w:p>
    <w:p w14:paraId="24B7A5CA">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附表</w:t>
      </w:r>
    </w:p>
    <w:p w14:paraId="4F27462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申报车辆汇总表</w:t>
      </w:r>
    </w:p>
    <w:p w14:paraId="6C6EE769">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华文楷体" w:hAnsi="华文楷体" w:eastAsia="华文楷体" w:cs="华文楷体"/>
          <w:kern w:val="0"/>
          <w:sz w:val="28"/>
          <w:szCs w:val="28"/>
          <w:lang w:eastAsia="zh-CN"/>
        </w:rPr>
      </w:pPr>
      <w:r>
        <w:rPr>
          <w:rFonts w:hint="eastAsia" w:ascii="华文楷体" w:hAnsi="华文楷体" w:eastAsia="华文楷体" w:cs="华文楷体"/>
          <w:kern w:val="0"/>
          <w:sz w:val="28"/>
          <w:szCs w:val="28"/>
          <w:lang w:eastAsia="zh-CN"/>
        </w:rPr>
        <w:t>单位：辆、万元</w:t>
      </w:r>
    </w:p>
    <w:tbl>
      <w:tblPr>
        <w:tblStyle w:val="4"/>
        <w:tblW w:w="5391" w:type="pct"/>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2040"/>
        <w:gridCol w:w="1401"/>
        <w:gridCol w:w="1601"/>
        <w:gridCol w:w="1076"/>
        <w:gridCol w:w="1076"/>
        <w:gridCol w:w="1076"/>
        <w:gridCol w:w="1076"/>
        <w:gridCol w:w="1076"/>
        <w:gridCol w:w="1076"/>
        <w:gridCol w:w="1076"/>
        <w:gridCol w:w="1076"/>
      </w:tblGrid>
      <w:tr w14:paraId="7B17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exact"/>
        </w:trPr>
        <w:tc>
          <w:tcPr>
            <w:tcW w:w="37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06E569">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类别</w:t>
            </w:r>
          </w:p>
        </w:tc>
        <w:tc>
          <w:tcPr>
            <w:tcW w:w="14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7BA0D9">
            <w:pPr>
              <w:jc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数量</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7D56E8">
            <w:pPr>
              <w:jc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申请地补</w:t>
            </w:r>
          </w:p>
          <w:p w14:paraId="5524853A">
            <w:pPr>
              <w:jc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资金</w:t>
            </w:r>
          </w:p>
        </w:tc>
        <w:tc>
          <w:tcPr>
            <w:tcW w:w="8608" w:type="dxa"/>
            <w:gridSpan w:val="8"/>
            <w:tcBorders>
              <w:top w:val="single" w:color="000000" w:sz="4" w:space="0"/>
              <w:left w:val="single" w:color="auto" w:sz="4" w:space="0"/>
              <w:bottom w:val="single" w:color="000000" w:sz="4" w:space="0"/>
              <w:right w:val="single" w:color="000000" w:sz="4" w:space="0"/>
            </w:tcBorders>
            <w:shd w:val="clear" w:color="auto" w:fill="auto"/>
            <w:noWrap/>
            <w:vAlign w:val="center"/>
          </w:tcPr>
          <w:p w14:paraId="5523E37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分年度申报</w:t>
            </w:r>
          </w:p>
        </w:tc>
      </w:tr>
      <w:tr w14:paraId="4AFA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trPr>
        <w:tc>
          <w:tcPr>
            <w:tcW w:w="37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D76A6E">
            <w:pPr>
              <w:jc w:val="center"/>
              <w:rPr>
                <w:rFonts w:hint="eastAsia" w:ascii="黑体" w:hAnsi="黑体" w:eastAsia="黑体" w:cs="黑体"/>
                <w:i w:val="0"/>
                <w:iCs w:val="0"/>
                <w:color w:val="000000"/>
                <w:sz w:val="24"/>
                <w:szCs w:val="24"/>
                <w:u w:val="none"/>
              </w:rPr>
            </w:pPr>
          </w:p>
        </w:tc>
        <w:tc>
          <w:tcPr>
            <w:tcW w:w="14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CC0CDC">
            <w:pPr>
              <w:jc w:val="center"/>
              <w:rPr>
                <w:rFonts w:hint="eastAsia" w:ascii="黑体" w:hAnsi="黑体" w:eastAsia="黑体" w:cs="黑体"/>
                <w:i w:val="0"/>
                <w:iCs w:val="0"/>
                <w:color w:val="000000"/>
                <w:sz w:val="24"/>
                <w:szCs w:val="24"/>
                <w:u w:val="none"/>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1C5E9E">
            <w:pPr>
              <w:jc w:val="center"/>
              <w:rPr>
                <w:rFonts w:hint="eastAsia" w:ascii="黑体" w:hAnsi="黑体" w:eastAsia="黑体" w:cs="黑体"/>
                <w:i w:val="0"/>
                <w:iCs w:val="0"/>
                <w:color w:val="000000"/>
                <w:sz w:val="24"/>
                <w:szCs w:val="24"/>
                <w:u w:val="none"/>
              </w:rPr>
            </w:pPr>
          </w:p>
        </w:tc>
        <w:tc>
          <w:tcPr>
            <w:tcW w:w="215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0876FC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2017年度上牌</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1B0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2018年度上牌</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270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2019年度上牌</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BE0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2020年度上牌</w:t>
            </w:r>
          </w:p>
        </w:tc>
      </w:tr>
      <w:tr w14:paraId="6FC8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37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692F6F">
            <w:pPr>
              <w:jc w:val="center"/>
              <w:rPr>
                <w:rFonts w:hint="eastAsia" w:ascii="黑体" w:hAnsi="黑体" w:eastAsia="黑体" w:cs="黑体"/>
                <w:i w:val="0"/>
                <w:iCs w:val="0"/>
                <w:color w:val="000000"/>
                <w:sz w:val="24"/>
                <w:szCs w:val="24"/>
                <w:u w:val="none"/>
              </w:rPr>
            </w:pPr>
          </w:p>
        </w:tc>
        <w:tc>
          <w:tcPr>
            <w:tcW w:w="14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02E950">
            <w:pPr>
              <w:jc w:val="center"/>
              <w:rPr>
                <w:rFonts w:hint="eastAsia" w:ascii="黑体" w:hAnsi="黑体" w:eastAsia="黑体" w:cs="黑体"/>
                <w:i w:val="0"/>
                <w:iCs w:val="0"/>
                <w:color w:val="000000"/>
                <w:sz w:val="24"/>
                <w:szCs w:val="24"/>
                <w:u w:val="none"/>
                <w:lang w:eastAsia="zh-CN"/>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4E0A0C">
            <w:pPr>
              <w:jc w:val="center"/>
              <w:rPr>
                <w:rFonts w:hint="eastAsia" w:ascii="黑体" w:hAnsi="黑体" w:eastAsia="黑体" w:cs="黑体"/>
                <w:i w:val="0"/>
                <w:iCs w:val="0"/>
                <w:color w:val="000000"/>
                <w:sz w:val="24"/>
                <w:szCs w:val="24"/>
                <w:u w:val="none"/>
                <w:lang w:eastAsia="zh-CN"/>
              </w:rPr>
            </w:pPr>
          </w:p>
        </w:tc>
        <w:tc>
          <w:tcPr>
            <w:tcW w:w="10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F3EC9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438">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地补</w:t>
            </w:r>
          </w:p>
          <w:p w14:paraId="4481E609">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49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6C32">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地补</w:t>
            </w:r>
          </w:p>
          <w:p w14:paraId="36A639B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sz w:val="24"/>
                <w:szCs w:val="24"/>
                <w:u w:val="none"/>
                <w:lang w:eastAsia="zh-CN"/>
              </w:rPr>
              <w:t>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D36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2EF9">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地补</w:t>
            </w:r>
          </w:p>
          <w:p w14:paraId="100A2F5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sz w:val="24"/>
                <w:szCs w:val="24"/>
                <w:u w:val="none"/>
                <w:lang w:eastAsia="zh-CN"/>
              </w:rPr>
              <w:t>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60C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9D8">
            <w:pPr>
              <w:keepNext w:val="0"/>
              <w:keepLines w:val="0"/>
              <w:widowControl/>
              <w:suppressLineNumbers w:val="0"/>
              <w:jc w:val="center"/>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lang w:eastAsia="zh-CN"/>
              </w:rPr>
              <w:t>地补</w:t>
            </w:r>
          </w:p>
          <w:p w14:paraId="18A6979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sz w:val="24"/>
                <w:szCs w:val="24"/>
                <w:u w:val="none"/>
                <w:lang w:eastAsia="zh-CN"/>
              </w:rPr>
              <w:t>资金</w:t>
            </w:r>
          </w:p>
        </w:tc>
      </w:tr>
      <w:tr w14:paraId="6C82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B6AD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消费者类型</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007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私人购买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FF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6F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5968133">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6F5B">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700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522F">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B76">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3B09">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F635">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2C88">
            <w:pPr>
              <w:rPr>
                <w:rFonts w:hint="eastAsia" w:ascii="宋体" w:hAnsi="宋体" w:eastAsia="宋体" w:cs="宋体"/>
                <w:i w:val="0"/>
                <w:iCs w:val="0"/>
                <w:color w:val="000000"/>
                <w:sz w:val="24"/>
                <w:szCs w:val="24"/>
                <w:u w:val="none"/>
              </w:rPr>
            </w:pPr>
          </w:p>
        </w:tc>
      </w:tr>
      <w:tr w14:paraId="532F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717383">
            <w:pPr>
              <w:jc w:val="center"/>
              <w:rPr>
                <w:rFonts w:hint="eastAsia" w:ascii="仿宋" w:hAnsi="仿宋" w:eastAsia="仿宋" w:cs="仿宋"/>
                <w:i w:val="0"/>
                <w:iCs w:val="0"/>
                <w:color w:val="000000"/>
                <w:sz w:val="28"/>
                <w:szCs w:val="28"/>
                <w:u w:val="none"/>
              </w:rPr>
            </w:pP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841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非私人购买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B6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EDA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DD65DA">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9D26">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40C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09F0">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FEB">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C502">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A48D">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3B2C">
            <w:pPr>
              <w:rPr>
                <w:rFonts w:hint="eastAsia" w:ascii="宋体" w:hAnsi="宋体" w:eastAsia="宋体" w:cs="宋体"/>
                <w:i w:val="0"/>
                <w:iCs w:val="0"/>
                <w:color w:val="000000"/>
                <w:sz w:val="24"/>
                <w:szCs w:val="24"/>
                <w:u w:val="none"/>
              </w:rPr>
            </w:pPr>
          </w:p>
        </w:tc>
      </w:tr>
      <w:tr w14:paraId="4AB8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exact"/>
        </w:trPr>
        <w:tc>
          <w:tcPr>
            <w:tcW w:w="372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262E0E">
            <w:pPr>
              <w:keepNext w:val="0"/>
              <w:keepLines w:val="0"/>
              <w:widowControl/>
              <w:suppressLineNumbers w:val="0"/>
              <w:jc w:val="righ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合计</w:t>
            </w:r>
          </w:p>
        </w:tc>
        <w:tc>
          <w:tcPr>
            <w:tcW w:w="14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7877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DD9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A2A1">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E1C">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339B">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7E12">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1D3A">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78F0">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CA8E">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988">
            <w:pPr>
              <w:rPr>
                <w:rFonts w:hint="eastAsia" w:ascii="宋体" w:hAnsi="宋体" w:eastAsia="宋体" w:cs="宋体"/>
                <w:i w:val="0"/>
                <w:iCs w:val="0"/>
                <w:color w:val="000000"/>
                <w:sz w:val="24"/>
                <w:szCs w:val="24"/>
                <w:u w:val="none"/>
              </w:rPr>
            </w:pPr>
          </w:p>
        </w:tc>
      </w:tr>
      <w:tr w14:paraId="76C5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exact"/>
        </w:trPr>
        <w:tc>
          <w:tcPr>
            <w:tcW w:w="1680" w:type="dxa"/>
            <w:vMerge w:val="restart"/>
            <w:tcBorders>
              <w:top w:val="single" w:color="auto" w:sz="4" w:space="0"/>
              <w:left w:val="single" w:color="000000" w:sz="4" w:space="0"/>
              <w:right w:val="single" w:color="000000" w:sz="4" w:space="0"/>
            </w:tcBorders>
            <w:shd w:val="clear" w:color="auto" w:fill="auto"/>
            <w:vAlign w:val="center"/>
          </w:tcPr>
          <w:p w14:paraId="080065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车辆类型</w:t>
            </w:r>
          </w:p>
        </w:tc>
        <w:tc>
          <w:tcPr>
            <w:tcW w:w="20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0B94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电动乘用车</w:t>
            </w:r>
          </w:p>
        </w:tc>
        <w:tc>
          <w:tcPr>
            <w:tcW w:w="14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E19E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C6D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E6BE">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880C">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03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2039">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17B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ECB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B92C">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1F6">
            <w:pPr>
              <w:rPr>
                <w:rFonts w:hint="eastAsia" w:ascii="宋体" w:hAnsi="宋体" w:eastAsia="宋体" w:cs="宋体"/>
                <w:i w:val="0"/>
                <w:iCs w:val="0"/>
                <w:color w:val="000000"/>
                <w:sz w:val="24"/>
                <w:szCs w:val="24"/>
                <w:u w:val="none"/>
              </w:rPr>
            </w:pPr>
          </w:p>
        </w:tc>
      </w:tr>
      <w:tr w14:paraId="0C4E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exact"/>
        </w:trPr>
        <w:tc>
          <w:tcPr>
            <w:tcW w:w="1680" w:type="dxa"/>
            <w:vMerge w:val="continue"/>
            <w:tcBorders>
              <w:left w:val="single" w:color="000000" w:sz="4" w:space="0"/>
              <w:right w:val="single" w:color="000000" w:sz="4" w:space="0"/>
            </w:tcBorders>
            <w:shd w:val="clear" w:color="auto" w:fill="auto"/>
            <w:vAlign w:val="center"/>
          </w:tcPr>
          <w:p w14:paraId="574336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0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C2119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电动商用车</w:t>
            </w:r>
          </w:p>
          <w:p w14:paraId="080B967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（非公交车）</w:t>
            </w:r>
          </w:p>
          <w:p w14:paraId="335F67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4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915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833C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E0F4">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2B3F">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677">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74C7">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599E">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FE1D">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2842">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5B02">
            <w:pPr>
              <w:rPr>
                <w:rFonts w:hint="eastAsia" w:ascii="宋体" w:hAnsi="宋体" w:eastAsia="宋体" w:cs="宋体"/>
                <w:i w:val="0"/>
                <w:iCs w:val="0"/>
                <w:color w:val="000000"/>
                <w:sz w:val="24"/>
                <w:szCs w:val="24"/>
                <w:u w:val="none"/>
              </w:rPr>
            </w:pPr>
          </w:p>
        </w:tc>
      </w:tr>
      <w:tr w14:paraId="1AC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exact"/>
        </w:trPr>
        <w:tc>
          <w:tcPr>
            <w:tcW w:w="1680" w:type="dxa"/>
            <w:vMerge w:val="continue"/>
            <w:tcBorders>
              <w:left w:val="single" w:color="000000" w:sz="4" w:space="0"/>
              <w:right w:val="single" w:color="000000" w:sz="4" w:space="0"/>
            </w:tcBorders>
            <w:shd w:val="clear" w:color="auto" w:fill="auto"/>
            <w:vAlign w:val="center"/>
          </w:tcPr>
          <w:p w14:paraId="09CB6BE3">
            <w:pPr>
              <w:jc w:val="center"/>
              <w:rPr>
                <w:rFonts w:hint="eastAsia" w:ascii="仿宋" w:hAnsi="仿宋" w:eastAsia="仿宋" w:cs="仿宋"/>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09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电动公交车</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D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53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22C5">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D3CE">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3B3D">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354">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B54A">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2748">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3BF1">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1107">
            <w:pPr>
              <w:rPr>
                <w:rFonts w:hint="eastAsia" w:ascii="宋体" w:hAnsi="宋体" w:eastAsia="宋体" w:cs="宋体"/>
                <w:i w:val="0"/>
                <w:iCs w:val="0"/>
                <w:color w:val="000000"/>
                <w:sz w:val="24"/>
                <w:szCs w:val="24"/>
                <w:u w:val="none"/>
              </w:rPr>
            </w:pPr>
          </w:p>
        </w:tc>
      </w:tr>
      <w:tr w14:paraId="0F5A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exact"/>
        </w:trPr>
        <w:tc>
          <w:tcPr>
            <w:tcW w:w="1680" w:type="dxa"/>
            <w:vMerge w:val="continue"/>
            <w:tcBorders>
              <w:left w:val="single" w:color="000000" w:sz="4" w:space="0"/>
              <w:bottom w:val="single" w:color="000000" w:sz="4" w:space="0"/>
              <w:right w:val="single" w:color="000000" w:sz="4" w:space="0"/>
            </w:tcBorders>
            <w:shd w:val="clear" w:color="auto" w:fill="auto"/>
            <w:vAlign w:val="center"/>
          </w:tcPr>
          <w:p w14:paraId="110C4507">
            <w:pPr>
              <w:jc w:val="center"/>
              <w:rPr>
                <w:rFonts w:hint="eastAsia" w:ascii="仿宋" w:hAnsi="仿宋" w:eastAsia="仿宋" w:cs="仿宋"/>
                <w:i w:val="0"/>
                <w:iCs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1A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燃料电池汽车</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20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A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58E0">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9FD">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A3F5">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D24B">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E640">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581E">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525">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586">
            <w:pPr>
              <w:rPr>
                <w:rFonts w:hint="eastAsia" w:ascii="宋体" w:hAnsi="宋体" w:eastAsia="宋体" w:cs="宋体"/>
                <w:i w:val="0"/>
                <w:iCs w:val="0"/>
                <w:color w:val="000000"/>
                <w:sz w:val="24"/>
                <w:szCs w:val="24"/>
                <w:u w:val="none"/>
              </w:rPr>
            </w:pPr>
          </w:p>
        </w:tc>
      </w:tr>
      <w:tr w14:paraId="2334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4EF0">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F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B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764F">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D291">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824">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9B0F">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42EC">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FBB7">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320C">
            <w:pP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E92F">
            <w:pPr>
              <w:rPr>
                <w:rFonts w:hint="eastAsia" w:ascii="宋体" w:hAnsi="宋体" w:eastAsia="宋体" w:cs="宋体"/>
                <w:i w:val="0"/>
                <w:iCs w:val="0"/>
                <w:color w:val="000000"/>
                <w:sz w:val="24"/>
                <w:szCs w:val="24"/>
                <w:u w:val="none"/>
              </w:rPr>
            </w:pPr>
          </w:p>
        </w:tc>
      </w:tr>
    </w:tbl>
    <w:p w14:paraId="0E030CFD">
      <w:pPr>
        <w:spacing w:line="600" w:lineRule="exact"/>
        <w:jc w:val="left"/>
        <w:rPr>
          <w:rFonts w:hint="default" w:hAnsi="仿宋" w:eastAsia="仿宋"/>
          <w:kern w:val="0"/>
          <w:sz w:val="32"/>
          <w:szCs w:val="32"/>
          <w:lang w:val="en-US" w:eastAsia="zh-CN"/>
        </w:rPr>
      </w:pPr>
      <w:r>
        <w:rPr>
          <w:rFonts w:hint="eastAsia" w:hAnsi="仿宋" w:eastAsia="仿宋"/>
          <w:kern w:val="0"/>
          <w:sz w:val="32"/>
          <w:szCs w:val="32"/>
          <w:lang w:eastAsia="zh-CN"/>
        </w:rPr>
        <w:t>填表说明：</w:t>
      </w:r>
      <w:r>
        <w:rPr>
          <w:rFonts w:hint="eastAsia" w:hAnsi="仿宋" w:eastAsia="仿宋"/>
          <w:kern w:val="0"/>
          <w:sz w:val="32"/>
          <w:szCs w:val="32"/>
          <w:lang w:val="en-US" w:eastAsia="zh-CN"/>
        </w:rPr>
        <w:t>1.</w:t>
      </w:r>
      <w:r>
        <w:rPr>
          <w:rFonts w:hint="eastAsia" w:hAnsi="仿宋" w:eastAsia="仿宋"/>
          <w:kern w:val="0"/>
          <w:sz w:val="32"/>
          <w:szCs w:val="32"/>
          <w:lang w:eastAsia="zh-CN"/>
        </w:rPr>
        <w:t>公交车、燃料电池汽车上牌日期截至</w:t>
      </w:r>
      <w:r>
        <w:rPr>
          <w:rFonts w:hint="eastAsia" w:hAnsi="仿宋" w:eastAsia="仿宋"/>
          <w:kern w:val="0"/>
          <w:sz w:val="32"/>
          <w:szCs w:val="32"/>
          <w:lang w:val="en-US" w:eastAsia="zh-CN"/>
        </w:rPr>
        <w:t>2020年12月31日。其他车辆上牌日期截至2019年6月25日。2.电动车辆指纯电及混动车辆。</w:t>
      </w:r>
    </w:p>
    <w:sectPr>
      <w:pgSz w:w="16838" w:h="11906" w:orient="landscape"/>
      <w:pgMar w:top="964" w:right="1418" w:bottom="79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NDA3MmQ1OTY4NzQ4OTNkNTVkNTMxMzRjNzI4YjUifQ=="/>
  </w:docVars>
  <w:rsids>
    <w:rsidRoot w:val="00BC303B"/>
    <w:rsid w:val="000D01BB"/>
    <w:rsid w:val="00103305"/>
    <w:rsid w:val="001F0180"/>
    <w:rsid w:val="00226529"/>
    <w:rsid w:val="00250766"/>
    <w:rsid w:val="002906B5"/>
    <w:rsid w:val="00392DCC"/>
    <w:rsid w:val="0039686F"/>
    <w:rsid w:val="003F0C87"/>
    <w:rsid w:val="0052416D"/>
    <w:rsid w:val="00552543"/>
    <w:rsid w:val="005C02A7"/>
    <w:rsid w:val="005F7E5B"/>
    <w:rsid w:val="0066229B"/>
    <w:rsid w:val="0066518C"/>
    <w:rsid w:val="006666B0"/>
    <w:rsid w:val="006802F1"/>
    <w:rsid w:val="00746B43"/>
    <w:rsid w:val="0075111E"/>
    <w:rsid w:val="00757A14"/>
    <w:rsid w:val="00773FBA"/>
    <w:rsid w:val="007A707F"/>
    <w:rsid w:val="008837AA"/>
    <w:rsid w:val="009304B1"/>
    <w:rsid w:val="0095493C"/>
    <w:rsid w:val="00954A4D"/>
    <w:rsid w:val="009A01A7"/>
    <w:rsid w:val="009A4643"/>
    <w:rsid w:val="009A6137"/>
    <w:rsid w:val="00A1799B"/>
    <w:rsid w:val="00A33665"/>
    <w:rsid w:val="00A37036"/>
    <w:rsid w:val="00AD50FE"/>
    <w:rsid w:val="00AF5FA4"/>
    <w:rsid w:val="00B31DFB"/>
    <w:rsid w:val="00B338CD"/>
    <w:rsid w:val="00B64805"/>
    <w:rsid w:val="00B817DB"/>
    <w:rsid w:val="00BC303B"/>
    <w:rsid w:val="00C547C0"/>
    <w:rsid w:val="00D50907"/>
    <w:rsid w:val="00D91316"/>
    <w:rsid w:val="00E13710"/>
    <w:rsid w:val="00E85A0B"/>
    <w:rsid w:val="00E96E05"/>
    <w:rsid w:val="00F05746"/>
    <w:rsid w:val="00FB010D"/>
    <w:rsid w:val="0AFB3A6A"/>
    <w:rsid w:val="0B960791"/>
    <w:rsid w:val="0F4A0448"/>
    <w:rsid w:val="16BC7326"/>
    <w:rsid w:val="1D207FAE"/>
    <w:rsid w:val="20220C48"/>
    <w:rsid w:val="219534F7"/>
    <w:rsid w:val="23515F6C"/>
    <w:rsid w:val="240C5F04"/>
    <w:rsid w:val="29226266"/>
    <w:rsid w:val="2DE13A11"/>
    <w:rsid w:val="2E092D95"/>
    <w:rsid w:val="306C6018"/>
    <w:rsid w:val="318A2BFA"/>
    <w:rsid w:val="31A90E2E"/>
    <w:rsid w:val="37575EC0"/>
    <w:rsid w:val="37C60704"/>
    <w:rsid w:val="3B1B0D67"/>
    <w:rsid w:val="49FB248F"/>
    <w:rsid w:val="4B011370"/>
    <w:rsid w:val="4CB40BBC"/>
    <w:rsid w:val="4DF851AA"/>
    <w:rsid w:val="52A01E26"/>
    <w:rsid w:val="54415C74"/>
    <w:rsid w:val="5527238A"/>
    <w:rsid w:val="558C48E3"/>
    <w:rsid w:val="5A3A2B60"/>
    <w:rsid w:val="600D6742"/>
    <w:rsid w:val="6DA5433C"/>
    <w:rsid w:val="705D4A5A"/>
    <w:rsid w:val="7CE85FF3"/>
    <w:rsid w:val="7FF6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435</Words>
  <Characters>504</Characters>
  <Lines>2</Lines>
  <Paragraphs>1</Paragraphs>
  <TotalTime>11</TotalTime>
  <ScaleCrop>false</ScaleCrop>
  <LinksUpToDate>false</LinksUpToDate>
  <CharactersWithSpaces>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2024-01-16T02:32:00Z</dcterms:created>
  <dc:creator>Administrator</dc:creator>
  <cp:lastModifiedBy>Miuuu%</cp:lastModifiedBy>
  <cp:lastPrinted>2026-02-11T01:05:00Z</cp:lastPrinted>
  <dcterms:modified xsi:type="dcterms:W3CDTF">2026-02-11T03:00:33Z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0DE599594A464C3098E638D0158663BE_13</vt:lpwstr>
  </property>
  <property fmtid="{D5CDD505-2E9C-101B-9397-08002B2CF9AE}" pid="4" name="KSOTemplateDocerSaveRecord">
    <vt:lpwstr>eyJoZGlkIjoiMTNlNDA3MmQ1OTY4NzQ4OTNkNTVkNTMxMzRjNzI4YjUiLCJ1c2VySWQiOiIxMzY3MjA4MTAwIn0=</vt:lpwstr>
  </property>
</Properties>
</file>