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auto"/>
          <w:spacing w:val="-3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pacing w:val="-3"/>
          <w:sz w:val="31"/>
          <w:szCs w:val="31"/>
        </w:rPr>
        <w:t>1</w:t>
      </w:r>
    </w:p>
    <w:p>
      <w:pPr>
        <w:spacing w:before="197" w:line="439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position w:val="2"/>
          <w:sz w:val="44"/>
          <w:szCs w:val="44"/>
        </w:rPr>
        <w:t>储备中试平台申报信息表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394"/>
        <w:gridCol w:w="86"/>
        <w:gridCol w:w="370"/>
        <w:gridCol w:w="244"/>
        <w:gridCol w:w="739"/>
        <w:gridCol w:w="335"/>
        <w:gridCol w:w="25"/>
        <w:gridCol w:w="202"/>
        <w:gridCol w:w="2"/>
        <w:gridCol w:w="456"/>
        <w:gridCol w:w="147"/>
        <w:gridCol w:w="478"/>
        <w:gridCol w:w="1"/>
        <w:gridCol w:w="301"/>
        <w:gridCol w:w="2"/>
        <w:gridCol w:w="804"/>
        <w:gridCol w:w="25"/>
        <w:gridCol w:w="193"/>
        <w:gridCol w:w="1"/>
        <w:gridCol w:w="424"/>
        <w:gridCol w:w="94"/>
        <w:gridCol w:w="175"/>
        <w:gridCol w:w="133"/>
        <w:gridCol w:w="557"/>
        <w:gridCol w:w="13"/>
        <w:gridCol w:w="65"/>
        <w:gridCol w:w="185"/>
        <w:gridCol w:w="4"/>
        <w:gridCol w:w="133"/>
        <w:gridCol w:w="41"/>
        <w:gridCol w:w="24"/>
        <w:gridCol w:w="342"/>
        <w:gridCol w:w="563"/>
        <w:gridCol w:w="25"/>
        <w:gridCol w:w="10"/>
        <w:gridCol w:w="367"/>
        <w:gridCol w:w="962"/>
        <w:gridCol w:w="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39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3635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6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669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平台名称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position w:val="11"/>
                <w:sz w:val="12"/>
                <w:szCs w:val="12"/>
              </w:rPr>
              <w:t>①</w:t>
            </w:r>
          </w:p>
        </w:tc>
        <w:tc>
          <w:tcPr>
            <w:tcW w:w="2834" w:type="dxa"/>
            <w:gridSpan w:val="1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56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  <w:u w:val="single" w:color="auto"/>
              </w:rPr>
              <w:t xml:space="preserve">XXXX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中试平台</w:t>
            </w:r>
          </w:p>
        </w:tc>
        <w:tc>
          <w:tcPr>
            <w:tcW w:w="1400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67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行业方向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②</w:t>
            </w:r>
          </w:p>
        </w:tc>
        <w:tc>
          <w:tcPr>
            <w:tcW w:w="229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84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所在地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60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省</w:t>
            </w:r>
            <w:r>
              <w:rPr>
                <w:rFonts w:hint="default" w:ascii="Times New Roman" w:hAnsi="Times New Roman" w:cs="Times New Roman"/>
                <w:color w:val="auto"/>
                <w:spacing w:val="3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pacing w:val="6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区（县）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6203" w:type="dxa"/>
            <w:gridSpan w:val="2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是否为省级主管部门正式批复认定的省级中试平台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exact"/>
              <w:ind w:left="6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6203" w:type="dxa"/>
            <w:gridSpan w:val="2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是否已于上年度申报工业和信息化部储备中试平台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6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7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依托单位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统一社会信用代码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7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单位类型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高校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科研机构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央企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国企</w:t>
            </w:r>
            <w:r>
              <w:rPr>
                <w:rFonts w:hint="default" w:ascii="Times New Roman" w:hAnsi="Times New Roman" w:cs="Times New Roman"/>
                <w:color w:val="auto"/>
                <w:spacing w:val="21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民企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其他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_____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79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平台介绍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39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6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平台负责人</w:t>
            </w:r>
          </w:p>
        </w:tc>
        <w:tc>
          <w:tcPr>
            <w:tcW w:w="240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职务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职称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37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负责人联系方式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8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填表人</w:t>
            </w:r>
          </w:p>
        </w:tc>
        <w:tc>
          <w:tcPr>
            <w:tcW w:w="240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2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联系方式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7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推荐单位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7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建设进度</w:t>
            </w:r>
          </w:p>
        </w:tc>
        <w:tc>
          <w:tcPr>
            <w:tcW w:w="2409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240" w:lineRule="exact"/>
              <w:ind w:left="40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7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建成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</w:rPr>
              <w:t xml:space="preserve">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7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在建</w:t>
            </w:r>
          </w:p>
        </w:tc>
        <w:tc>
          <w:tcPr>
            <w:tcW w:w="139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23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建设周期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起止时间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6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38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总投资（万元）</w:t>
            </w:r>
          </w:p>
        </w:tc>
        <w:tc>
          <w:tcPr>
            <w:tcW w:w="240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232" w:right="84" w:hanging="7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已完成投资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（万元）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exact"/>
              <w:ind w:left="663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建设模式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③</w:t>
            </w:r>
          </w:p>
        </w:tc>
        <w:tc>
          <w:tcPr>
            <w:tcW w:w="240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97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exact"/>
              <w:ind w:left="177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联合单位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11"/>
                <w:sz w:val="12"/>
                <w:szCs w:val="12"/>
              </w:rPr>
              <w:t>④</w:t>
            </w:r>
          </w:p>
        </w:tc>
        <w:tc>
          <w:tcPr>
            <w:tcW w:w="272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35" w:right="715" w:hanging="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依托单位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资质荣誉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国家科技创新平台基地，具体名称为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u w:val="single" w:color="auto"/>
              </w:rPr>
              <w:t xml:space="preserve">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部级科技创新平台基地，具体名称为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u w:val="single" w:color="auto"/>
              </w:rPr>
              <w:t xml:space="preserve">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专精特新“小巨人”企业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专精特新中小企业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制造业单项冠军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高新技术企业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4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独角兽企业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 xml:space="preserve">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4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瞪羚企业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其他（如勾选，请填写具体名称）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15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依托单位近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年是否发生过较大及以上安全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事故和重大质量、环境污染、失泄密等事故，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是否存在数据资料弄虚作假、失信等情形，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40" w:lineRule="exact"/>
              <w:ind w:left="1026"/>
              <w:textAlignment w:val="auto"/>
              <w:rPr>
                <w:rFonts w:hint="default"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是否存在违法、违规问题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position w:val="11"/>
                <w:sz w:val="12"/>
                <w:szCs w:val="12"/>
              </w:rPr>
              <w:t>⑤</w:t>
            </w:r>
          </w:p>
        </w:tc>
        <w:tc>
          <w:tcPr>
            <w:tcW w:w="4119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是，如是，具体为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29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108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依托单位上年度运营情况</w:t>
            </w:r>
          </w:p>
        </w:tc>
        <w:tc>
          <w:tcPr>
            <w:tcW w:w="4119" w:type="dxa"/>
            <w:gridSpan w:val="1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 xml:space="preserve">资产总额 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-9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3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9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  <w:tc>
          <w:tcPr>
            <w:tcW w:w="1370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8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  <w:tc>
          <w:tcPr>
            <w:tcW w:w="1366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28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2022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8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近三年主营业务收入（万元）</w:t>
            </w:r>
          </w:p>
        </w:tc>
        <w:tc>
          <w:tcPr>
            <w:tcW w:w="13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7" w:hRule="atLeast"/>
          <w:jc w:val="center"/>
        </w:trPr>
        <w:tc>
          <w:tcPr>
            <w:tcW w:w="4805" w:type="dxa"/>
            <w:gridSpan w:val="1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46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营业利润（万元）</w:t>
            </w:r>
          </w:p>
        </w:tc>
        <w:tc>
          <w:tcPr>
            <w:tcW w:w="138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3354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二、平台具体信息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32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3828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6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8"/>
                <w:szCs w:val="28"/>
              </w:rPr>
              <w:t>基础能力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975" w:right="115" w:hanging="82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中试场地及配套设施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面积</w:t>
            </w:r>
          </w:p>
        </w:tc>
        <w:tc>
          <w:tcPr>
            <w:tcW w:w="2408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平方米</w:t>
            </w:r>
          </w:p>
        </w:tc>
        <w:tc>
          <w:tcPr>
            <w:tcW w:w="1783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554" w:right="166" w:hanging="37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建设成熟中试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线数量</w:t>
            </w:r>
          </w:p>
        </w:tc>
        <w:tc>
          <w:tcPr>
            <w:tcW w:w="2336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99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6" w:hRule="atLeast"/>
          <w:jc w:val="center"/>
        </w:trPr>
        <w:tc>
          <w:tcPr>
            <w:tcW w:w="3479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57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中试线年平均运行天数</w:t>
            </w:r>
          </w:p>
        </w:tc>
        <w:tc>
          <w:tcPr>
            <w:tcW w:w="5445" w:type="dxa"/>
            <w:gridSpan w:val="2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5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中试设备设施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7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（原值）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59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33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exact"/>
              <w:ind w:left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平台关键试验设备联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65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网率（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）</w:t>
            </w:r>
          </w:p>
        </w:tc>
        <w:tc>
          <w:tcPr>
            <w:tcW w:w="240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18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平台中试活动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9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关键工序数控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exact"/>
              <w:ind w:left="3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化率（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）</w:t>
            </w:r>
          </w:p>
        </w:tc>
        <w:tc>
          <w:tcPr>
            <w:tcW w:w="233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4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1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</w:rPr>
              <w:t>中试平台软硬件（装备、仪器、软件、配套公辅设施等）要素表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21" w:hRule="atLeast"/>
          <w:jc w:val="center"/>
        </w:trPr>
        <w:tc>
          <w:tcPr>
            <w:tcW w:w="480" w:type="dxa"/>
            <w:gridSpan w:val="2"/>
            <w:noWrap w:val="0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17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1"/>
                <w:sz w:val="22"/>
                <w:szCs w:val="22"/>
              </w:rPr>
              <w:t>序号</w:t>
            </w:r>
          </w:p>
        </w:tc>
        <w:tc>
          <w:tcPr>
            <w:tcW w:w="171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63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8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9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>型号</w:t>
            </w:r>
          </w:p>
        </w:tc>
        <w:tc>
          <w:tcPr>
            <w:tcW w:w="7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93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  <w:sz w:val="22"/>
                <w:szCs w:val="22"/>
              </w:rPr>
              <w:t>数量</w:t>
            </w:r>
          </w:p>
        </w:tc>
        <w:tc>
          <w:tcPr>
            <w:tcW w:w="8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243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8"/>
                <w:sz w:val="22"/>
                <w:szCs w:val="22"/>
              </w:rPr>
              <w:t>品牌</w:t>
            </w:r>
          </w:p>
        </w:tc>
        <w:tc>
          <w:tcPr>
            <w:tcW w:w="73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182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2"/>
                <w:szCs w:val="22"/>
              </w:rPr>
              <w:t>产地</w:t>
            </w:r>
          </w:p>
        </w:tc>
        <w:tc>
          <w:tcPr>
            <w:tcW w:w="865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147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原值合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49" w:right="66" w:hanging="2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  <w:sz w:val="22"/>
                <w:szCs w:val="22"/>
              </w:rPr>
              <w:t>计（万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2"/>
                <w:szCs w:val="22"/>
              </w:rPr>
              <w:t>元）</w:t>
            </w:r>
          </w:p>
        </w:tc>
        <w:tc>
          <w:tcPr>
            <w:tcW w:w="807" w:type="dxa"/>
            <w:gridSpan w:val="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6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5"/>
                <w:sz w:val="22"/>
                <w:szCs w:val="22"/>
              </w:rPr>
              <w:t>自主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93" w:right="87" w:firstLine="43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2"/>
                <w:szCs w:val="22"/>
              </w:rPr>
              <w:t>可控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position w:val="-1"/>
                <w:sz w:val="22"/>
                <w:szCs w:val="22"/>
              </w:rPr>
              <w:t>能力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position w:val="9"/>
                <w:sz w:val="10"/>
                <w:szCs w:val="10"/>
              </w:rPr>
              <w:t>⑥</w:t>
            </w:r>
          </w:p>
        </w:tc>
        <w:tc>
          <w:tcPr>
            <w:tcW w:w="1929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其核心技术指标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4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2"/>
                <w:szCs w:val="22"/>
              </w:rPr>
              <w:t>及在国内、国际的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546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2"/>
                <w:szCs w:val="22"/>
              </w:rPr>
              <w:t>地位情况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8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240" w:lineRule="exact"/>
              <w:ind w:left="206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7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240" w:lineRule="exact"/>
              <w:ind w:left="183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81" w:hRule="atLeast"/>
          <w:jc w:val="center"/>
        </w:trPr>
        <w:tc>
          <w:tcPr>
            <w:tcW w:w="4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64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171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0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92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7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5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中试设备自主可控率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86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）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148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自主可控能力达到完全自主可控的软硬件设备数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1"/>
                <w:szCs w:val="21"/>
              </w:rPr>
              <w:t>总软硬件设备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1"/>
                <w:szCs w:val="21"/>
              </w:rPr>
              <w:t>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394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4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平台专职人员总数</w:t>
            </w:r>
          </w:p>
        </w:tc>
        <w:tc>
          <w:tcPr>
            <w:tcW w:w="1383" w:type="dxa"/>
            <w:gridSpan w:val="5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4" w:right="185" w:hanging="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平台专职院士、首席专家、领军人才、卓越工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程师等高水平人才数量</w:t>
            </w:r>
          </w:p>
        </w:tc>
        <w:tc>
          <w:tcPr>
            <w:tcW w:w="2473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8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院士：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7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首席专家：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领军人才：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卓越工程师：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6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其他：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______</w:t>
            </w: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8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3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1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452" w:right="185" w:hanging="3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具有副高级及以上专业技术职称的人数</w:t>
            </w:r>
          </w:p>
        </w:tc>
        <w:tc>
          <w:tcPr>
            <w:tcW w:w="247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6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73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40" w:lineRule="exact"/>
              <w:ind w:left="4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硕士及以上人数</w:t>
            </w:r>
          </w:p>
        </w:tc>
        <w:tc>
          <w:tcPr>
            <w:tcW w:w="246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872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5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区位优势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平台是否位于以下区域：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国家高新技术产业开发区，名称：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国家级经济技术开发区，名称：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国家先进制造业集群，名称：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中小企业特色产业集群，名称：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_________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其他：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9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240" w:lineRule="exact"/>
              <w:ind w:left="3801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技术优势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93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创新技术来源情况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line="240" w:lineRule="exact"/>
              <w:ind w:left="1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（创新技术来源情况，包括但不限于高等学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校、科研院所、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17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企业或自研等，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300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124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8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技术优势情况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（平台中试技术体系、中试技术突破等情况，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150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9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exact"/>
              <w:ind w:left="24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技术成果转化情况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（开展自主产品中试验证、成果产出等情况，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9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9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获得奖项情况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240" w:lineRule="exact"/>
              <w:ind w:left="14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（中试相关成果获得省部级及以上奖项的数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量及情况，填写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67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奖项授予时间、名称、授予单位等，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458" w:hRule="atLeast"/>
          <w:jc w:val="center"/>
        </w:trPr>
        <w:tc>
          <w:tcPr>
            <w:tcW w:w="23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项目经历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近三年承担相关领域省部级及以上中试项目数量：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近三年承担相关领域省部级及以上中试项目总金额：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2" w:right="47" w:hanging="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（近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年中试相关的省部级及以上重大项目经历情况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，包括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但不限于项目起止时间、项目渠道、项目内容、项目成效等，每个项目</w:t>
            </w:r>
            <w:r>
              <w:rPr>
                <w:rFonts w:hint="default" w:ascii="Times New Roman" w:hAnsi="Times New Roman" w:cs="Times New Roman"/>
                <w:color w:val="auto"/>
                <w:spacing w:val="-4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pacing w:val="-3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pacing w:val="-5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06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标准制定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依托单位牵头或参与发布中试相关标准共计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49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09" w:right="80" w:firstLine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标准名称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（标准号）</w:t>
            </w:r>
          </w:p>
        </w:tc>
        <w:tc>
          <w:tcPr>
            <w:tcW w:w="2484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21" w:right="3" w:firstLine="2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类型（国际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国家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行业</w:t>
            </w:r>
            <w:r>
              <w:rPr>
                <w:rFonts w:hint="default" w:ascii="Times New Roman" w:hAnsi="Times New Roman" w:cs="Times New Roman"/>
                <w:color w:val="auto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团体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地方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企业标准）</w:t>
            </w:r>
          </w:p>
        </w:tc>
        <w:tc>
          <w:tcPr>
            <w:tcW w:w="1317" w:type="dxa"/>
            <w:gridSpan w:val="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left="18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牵头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参与</w:t>
            </w:r>
          </w:p>
        </w:tc>
        <w:tc>
          <w:tcPr>
            <w:tcW w:w="1341" w:type="dxa"/>
            <w:gridSpan w:val="4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left="2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发布日期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20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248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1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4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56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知识产权</w:t>
            </w:r>
          </w:p>
        </w:tc>
        <w:tc>
          <w:tcPr>
            <w:tcW w:w="6527" w:type="dxa"/>
            <w:gridSpan w:val="2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依托单位参与中试相关知识产权共计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____</w:t>
            </w:r>
            <w:r>
              <w:rPr>
                <w:rFonts w:hint="default" w:ascii="Times New Roman" w:hAnsi="Times New Roman" w:cs="Times New Roman"/>
                <w:color w:val="auto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108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专利名称</w:t>
            </w:r>
          </w:p>
        </w:tc>
        <w:tc>
          <w:tcPr>
            <w:tcW w:w="3426" w:type="dxa"/>
            <w:gridSpan w:val="1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12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授权日期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6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9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40" w:hRule="atLeast"/>
          <w:jc w:val="center"/>
        </w:trPr>
        <w:tc>
          <w:tcPr>
            <w:tcW w:w="2397" w:type="dxa"/>
            <w:gridSpan w:val="9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342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08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软著名称</w:t>
            </w:r>
          </w:p>
        </w:tc>
        <w:tc>
          <w:tcPr>
            <w:tcW w:w="3426" w:type="dxa"/>
            <w:gridSpan w:val="1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exact"/>
              <w:ind w:left="124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登记日期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8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132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>1.</w:t>
            </w:r>
          </w:p>
        </w:tc>
        <w:tc>
          <w:tcPr>
            <w:tcW w:w="3426" w:type="dxa"/>
            <w:gridSpan w:val="1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0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4"/>
                <w:szCs w:val="24"/>
              </w:rPr>
              <w:t>2.</w:t>
            </w:r>
          </w:p>
        </w:tc>
        <w:tc>
          <w:tcPr>
            <w:tcW w:w="3426" w:type="dxa"/>
            <w:gridSpan w:val="1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35" w:hRule="atLeast"/>
          <w:jc w:val="center"/>
        </w:trPr>
        <w:tc>
          <w:tcPr>
            <w:tcW w:w="2397" w:type="dxa"/>
            <w:gridSpan w:val="9"/>
            <w:vMerge w:val="continue"/>
            <w:tcBorders>
              <w:top w:val="nil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101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line="240" w:lineRule="exact"/>
              <w:ind w:left="12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3426" w:type="dxa"/>
            <w:gridSpan w:val="1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94" w:hRule="atLeast"/>
          <w:jc w:val="center"/>
        </w:trPr>
        <w:tc>
          <w:tcPr>
            <w:tcW w:w="8924" w:type="dxa"/>
            <w:gridSpan w:val="38"/>
            <w:tcBorders>
              <w:top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3806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8"/>
                <w:szCs w:val="28"/>
              </w:rPr>
              <w:t>服务成效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11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是否具备公共属性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240" w:lineRule="exact"/>
              <w:ind w:left="2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(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是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否。如是，请填写包括但不限于平台对外提供公共服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240" w:lineRule="exact"/>
              <w:ind w:left="119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务功能类型、内容等情况，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1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7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已开展服务及成效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exact"/>
              <w:ind w:left="1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（上年度或申报当年度已开展的服务及成效、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助力解决国家或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8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行业重大紧迫性重要性问题情况，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69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9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中试服务收入</w:t>
            </w:r>
          </w:p>
        </w:tc>
        <w:tc>
          <w:tcPr>
            <w:tcW w:w="2443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106" w:right="48" w:firstLine="2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申报当年度</w:t>
            </w:r>
            <w:r>
              <w:rPr>
                <w:rFonts w:hint="default" w:ascii="Times New Roman" w:hAnsi="Times New Roman" w:cs="Times New Roman"/>
                <w:color w:val="auto"/>
              </w:rPr>
              <w:t>中试服务收入：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8"/>
                <w:u w:val="single" w:color="auto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u w:val="single" w:color="auto"/>
              </w:rPr>
              <w:t xml:space="preserve">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5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万元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20" w:right="147" w:hanging="1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中试服务收入占依托单位主营业务收入总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 xml:space="preserve">额的比例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%</w:t>
            </w: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47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中试服务项目总数量</w:t>
            </w: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1" w:right="82" w:firstLine="56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申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/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40" w:lineRule="exact"/>
              <w:ind w:left="975" w:right="122" w:hanging="8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中试服务企业总数</w:t>
            </w:r>
            <w:r>
              <w:rPr>
                <w:rFonts w:hint="default" w:ascii="Times New Roman" w:hAnsi="Times New Roman" w:cs="Times New Roman"/>
                <w:color w:val="auto"/>
              </w:rPr>
              <w:t>量</w:t>
            </w:r>
          </w:p>
        </w:tc>
        <w:tc>
          <w:tcPr>
            <w:tcW w:w="2443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0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exact"/>
              <w:ind w:left="225" w:right="145" w:hanging="76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9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      </w:t>
            </w: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57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服务中小企业数量</w:t>
            </w: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2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申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591" w:right="82" w:hanging="463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8"/>
              </w:rPr>
              <w:t>报当年度：</w:t>
            </w:r>
            <w:r>
              <w:rPr>
                <w:rFonts w:hint="default" w:ascii="Times New Roman" w:hAnsi="Times New Roman" w:cs="Times New Roman"/>
                <w:color w:val="auto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6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6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4"/>
              </w:rPr>
              <w:t>中试项目实施情况表（将平台中试服务项目全部列出）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7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40" w:lineRule="exact"/>
              <w:ind w:left="209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628" w:type="dxa"/>
            <w:gridSpan w:val="9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84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项目名称</w:t>
            </w:r>
          </w:p>
        </w:tc>
        <w:tc>
          <w:tcPr>
            <w:tcW w:w="1133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19" w:right="66" w:firstLine="9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实施周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期（天）</w:t>
            </w: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exact"/>
              <w:ind w:left="77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服务企业名称</w:t>
            </w: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314" w:right="182" w:hanging="1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是否为中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小企业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65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391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62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6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368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65" w:hRule="atLeast"/>
          <w:jc w:val="center"/>
        </w:trPr>
        <w:tc>
          <w:tcPr>
            <w:tcW w:w="8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240" w:lineRule="exact"/>
              <w:ind w:left="349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  <w:tc>
          <w:tcPr>
            <w:tcW w:w="262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982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35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37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孵化企业数量</w:t>
            </w:r>
          </w:p>
        </w:tc>
        <w:tc>
          <w:tcPr>
            <w:tcW w:w="2443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0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40" w:lineRule="exact"/>
              <w:ind w:left="344" w:right="176" w:hanging="224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9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申报当年度：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/            </w:t>
            </w:r>
          </w:p>
        </w:tc>
        <w:tc>
          <w:tcPr>
            <w:tcW w:w="2042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产业化产品数量</w:t>
            </w:r>
          </w:p>
        </w:tc>
        <w:tc>
          <w:tcPr>
            <w:tcW w:w="2271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exact"/>
              <w:ind w:left="616" w:right="151" w:hanging="353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申报当年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度：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/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193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13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上年度或申报当年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度中试服务产业发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4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展载体情况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240" w:lineRule="exact"/>
              <w:ind w:left="13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（填写包括但不限于平台服务国家高新技术产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业开发区、工业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6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园区、国家先进制造业集群、中小企业特色产业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集群等情况，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265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240" w:lineRule="exact"/>
              <w:ind w:left="15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国家级或省部级重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240" w:lineRule="exact"/>
              <w:ind w:left="14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大自主创新成果中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ind w:left="36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试验证的数量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申报当年度数量：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     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u w:val="single" w:color="auto"/>
              </w:rPr>
              <w:t xml:space="preserve">    /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（列出成果名称、内容等情况）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成果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position w:val="1"/>
                <w:sz w:val="24"/>
                <w:szCs w:val="24"/>
              </w:rPr>
              <w:t>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67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exact"/>
              <w:ind w:left="1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开展国产设备、材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exact"/>
              <w:ind w:left="13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料、软件、工艺验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7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证次数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exact"/>
              <w:ind w:left="120"/>
              <w:textAlignment w:val="auto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上年度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申报当年度数量：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u w:val="single" w:color="auto"/>
              </w:rPr>
              <w:t xml:space="preserve">                  /</w:t>
            </w:r>
            <w:r>
              <w:rPr>
                <w:rFonts w:hint="default" w:ascii="Times New Roman" w:hAnsi="Times New Roman" w:eastAsia="Times New Roman" w:cs="Times New Roman"/>
                <w:color w:val="auto"/>
                <w:u w:val="single" w:color="auto"/>
              </w:rPr>
              <w:t xml:space="preserve">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48" w:right="214" w:hanging="3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（列出国产设备、材料、软件、工艺验证的项目来源、名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称、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内容、数量等情况，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0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13" w:hRule="atLeast"/>
          <w:jc w:val="center"/>
        </w:trPr>
        <w:tc>
          <w:tcPr>
            <w:tcW w:w="21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6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典型案例</w:t>
            </w:r>
          </w:p>
        </w:tc>
        <w:tc>
          <w:tcPr>
            <w:tcW w:w="6756" w:type="dxa"/>
            <w:gridSpan w:val="3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ind w:left="117" w:right="36" w:hanging="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（列举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 xml:space="preserve">2-3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项中试服务典型案例，说明包括但不限于项目名称、</w:t>
            </w:r>
            <w:r>
              <w:rPr>
                <w:rFonts w:hint="default" w:ascii="Times New Roman" w:hAnsi="Times New Roman" w:cs="Times New Roman"/>
                <w:color w:val="auto"/>
              </w:rPr>
              <w:t>合同额、服务周期、服务单位名称、服务内容、解决的问题、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取得的成效等，单项</w:t>
            </w:r>
            <w:r>
              <w:rPr>
                <w:rFonts w:hint="default" w:ascii="Times New Roman" w:hAnsi="Times New Roman" w:cs="Times New Roman"/>
                <w:color w:val="auto"/>
                <w:spacing w:val="-37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案例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案例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6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7" w:hRule="atLeast"/>
          <w:jc w:val="center"/>
        </w:trPr>
        <w:tc>
          <w:tcPr>
            <w:tcW w:w="8924" w:type="dxa"/>
            <w:gridSpan w:val="3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35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7"/>
              </w:rPr>
              <w:t>中试服务资源清单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8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"/>
              </w:rPr>
              <w:t>【清单将作为中试服务资源目录内容对外发布，请按示例认真填写】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8" w:hRule="atLeast"/>
          <w:jc w:val="center"/>
        </w:trPr>
        <w:tc>
          <w:tcPr>
            <w:tcW w:w="394" w:type="dxa"/>
            <w:noWrap w:val="0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3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序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号</w:t>
            </w:r>
          </w:p>
        </w:tc>
        <w:tc>
          <w:tcPr>
            <w:tcW w:w="700" w:type="dxa"/>
            <w:gridSpan w:val="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平台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11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名称</w:t>
            </w:r>
          </w:p>
        </w:tc>
        <w:tc>
          <w:tcPr>
            <w:tcW w:w="73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依托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4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单位</w:t>
            </w:r>
          </w:p>
        </w:tc>
        <w:tc>
          <w:tcPr>
            <w:tcW w:w="1020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5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所属行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1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业领域</w:t>
            </w:r>
          </w:p>
        </w:tc>
        <w:tc>
          <w:tcPr>
            <w:tcW w:w="2778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92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现有基础</w:t>
            </w:r>
          </w:p>
        </w:tc>
        <w:tc>
          <w:tcPr>
            <w:tcW w:w="2329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40" w:lineRule="exact"/>
              <w:ind w:left="69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服务事项</w:t>
            </w:r>
          </w:p>
        </w:tc>
        <w:tc>
          <w:tcPr>
            <w:tcW w:w="964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联系人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1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514" w:hRule="atLeast"/>
          <w:jc w:val="center"/>
        </w:trPr>
        <w:tc>
          <w:tcPr>
            <w:tcW w:w="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778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10" w:right="102" w:hanging="1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（包括但不限于：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平台中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试服务总体概述；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平台具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备的服务资质情况，包括但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不限于</w:t>
            </w:r>
            <w:r>
              <w:rPr>
                <w:rFonts w:hint="default" w:ascii="Times New Roman" w:hAnsi="Times New Roman" w:cs="Times New Roman"/>
                <w:color w:val="auto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CNAS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CMA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等，拥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有的主要试验设备及原值、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试验场地设施、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中试线等基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础条件情况；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平台试验资源利用和开放情况；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平台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开展中试依据的主要试验标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  <w:szCs w:val="20"/>
              </w:rPr>
              <w:t>准等。）</w:t>
            </w:r>
          </w:p>
        </w:tc>
        <w:tc>
          <w:tcPr>
            <w:tcW w:w="2329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3" w:right="103" w:hanging="3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（包括但不限于：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平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台能够提供的各项中试服务功能或覆盖的服务环节（包括但不限于设计验证、工艺改进、放大熟化、性能测试、小批量试生产、仪器设备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共享、适配验证等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>）；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每项服务覆盖的制造业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产品名称或行业领域；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11" w:right="103" w:firstLine="2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1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</w:rPr>
              <w:t>开展该项中试服务的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若干个关键技术指标及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相应的重点参数等。）</w:t>
            </w:r>
          </w:p>
        </w:tc>
        <w:tc>
          <w:tcPr>
            <w:tcW w:w="9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106" w:hRule="atLeast"/>
          <w:jc w:val="center"/>
        </w:trPr>
        <w:tc>
          <w:tcPr>
            <w:tcW w:w="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67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08" w:right="233" w:firstLine="1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3"/>
                <w:sz w:val="20"/>
                <w:szCs w:val="20"/>
              </w:rPr>
              <w:t>示</w:t>
            </w:r>
            <w:r>
              <w:rPr>
                <w:rFonts w:hint="default" w:ascii="Times New Roman" w:hAnsi="Times New Roman" w:cs="Times New Roman"/>
                <w:color w:val="auto"/>
                <w:spacing w:val="-24"/>
                <w:sz w:val="20"/>
                <w:szCs w:val="20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40" w:lineRule="exact"/>
              <w:ind w:left="105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XX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exact"/>
              <w:ind w:left="115" w:right="108" w:firstLine="21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中</w:t>
            </w:r>
            <w:r>
              <w:rPr>
                <w:rFonts w:hint="default" w:ascii="Times New Roman" w:hAnsi="Times New Roman" w:cs="Times New Roman"/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试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平台</w:t>
            </w:r>
          </w:p>
        </w:tc>
        <w:tc>
          <w:tcPr>
            <w:tcW w:w="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2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ind w:left="106" w:right="211" w:firstLine="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公司</w:t>
            </w:r>
          </w:p>
        </w:tc>
        <w:tc>
          <w:tcPr>
            <w:tcW w:w="10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left="12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示例：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17" w:right="10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集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成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电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路</w:t>
            </w:r>
          </w:p>
        </w:tc>
        <w:tc>
          <w:tcPr>
            <w:tcW w:w="2778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126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12" w:right="104" w:firstLine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平台形成了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从芯片结构设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计、版图仿真模拟、晶圆流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片加工到封装测试验证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2"/>
                <w:sz w:val="20"/>
                <w:szCs w:val="20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全工艺中试验证能力。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13" w:right="104" w:hanging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2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平台拥有</w:t>
            </w:r>
            <w:r>
              <w:rPr>
                <w:rFonts w:hint="default" w:ascii="Times New Roman" w:hAnsi="Times New Roman" w:cs="Times New Roman"/>
                <w:color w:val="auto"/>
                <w:spacing w:val="-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CNAS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等服务资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质</w:t>
            </w:r>
            <w:r>
              <w:rPr>
                <w:rFonts w:hint="default" w:ascii="Times New Roman" w:hAnsi="Times New Roman" w:cs="Times New Roman"/>
                <w:color w:val="auto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sz w:val="20"/>
                <w:szCs w:val="20"/>
              </w:rPr>
              <w:t>现有百级洁净实验室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平方米，千级净化车间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平方米，中试车间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平方米；</w:t>
            </w:r>
            <w:r>
              <w:rPr>
                <w:rFonts w:hint="default" w:ascii="Times New Roman" w:hAnsi="Times New Roman" w:cs="Times New Roman"/>
                <w:color w:val="auto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已建立声电、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PD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热释电、压力、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MOS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、小信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号三极管、湿度、温度等</w:t>
            </w:r>
            <w:r>
              <w:rPr>
                <w:rFonts w:hint="default" w:ascii="Times New Roman" w:hAnsi="Times New Roman" w:cs="Times New Roman"/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个产线类别的中试能力，拥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等中试设备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XXX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余台套，价值</w:t>
            </w:r>
            <w:r>
              <w:rPr>
                <w:rFonts w:hint="default" w:ascii="Times New Roman" w:hAnsi="Times New Roman" w:cs="Times New Roman"/>
                <w:color w:val="auto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万元；建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有中试线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条，管理、研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0"/>
                <w:szCs w:val="20"/>
              </w:rPr>
              <w:t>发及一线人员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0"/>
                <w:szCs w:val="20"/>
              </w:rPr>
              <w:t>余人，通</w:t>
            </w:r>
          </w:p>
        </w:tc>
        <w:tc>
          <w:tcPr>
            <w:tcW w:w="2329" w:type="dxa"/>
            <w:gridSpan w:val="13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40" w:lineRule="exact"/>
              <w:ind w:left="127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示例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3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放大熟化：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）湿敏材料：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反应釜体积：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1L/10L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110" w:right="158" w:firstLine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反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应</w:t>
            </w:r>
            <w:r>
              <w:rPr>
                <w:rFonts w:hint="default" w:ascii="Times New Roman" w:hAnsi="Times New Roman" w:cs="Times New Roman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温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度</w:t>
            </w:r>
            <w:r>
              <w:rPr>
                <w:rFonts w:hint="default" w:ascii="Times New Roman" w:hAnsi="Times New Roman" w:cs="Times New Roman"/>
                <w:color w:val="auto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-40℃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200℃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;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0" w:right="103" w:firstLine="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反应搅拌速率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>最大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2000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rpm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exact"/>
              <w:ind w:firstLine="1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25" w:right="60" w:hanging="1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MEMS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湿敏元件：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电极制备系统参数：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4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万片四英寸晶圆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年；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18" w:right="10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涂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覆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机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参</w:t>
            </w:r>
            <w:r>
              <w:rPr>
                <w:rFonts w:hint="default" w:ascii="Times New Roman" w:hAnsi="Times New Roman" w:cs="Times New Roman"/>
                <w:color w:val="auto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数</w:t>
            </w:r>
            <w:r>
              <w:rPr>
                <w:rFonts w:hint="default" w:ascii="Times New Roman" w:hAnsi="Times New Roman" w:cs="Times New Roman"/>
                <w:color w:val="auto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6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  <w:szCs w:val="20"/>
              </w:rPr>
              <w:t>&lt;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8000rpm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万片四英寸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晶圆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年；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40" w:lineRule="exact"/>
              <w:ind w:left="125" w:right="103" w:firstLine="6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固化试验系统参数：室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温～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0"/>
                <w:szCs w:val="20"/>
              </w:rPr>
              <w:t>400℃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0"/>
                <w:szCs w:val="20"/>
              </w:rPr>
              <w:t>程序升温，控</w:t>
            </w:r>
          </w:p>
        </w:tc>
        <w:tc>
          <w:tcPr>
            <w:tcW w:w="9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footerReference r:id="rId3" w:type="default"/>
          <w:pgSz w:w="11906" w:h="16839"/>
          <w:pgMar w:top="1474" w:right="1474" w:bottom="1474" w:left="1474" w:header="850" w:footer="992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"/>
        </w:rPr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00"/>
        <w:gridCol w:w="740"/>
        <w:gridCol w:w="334"/>
        <w:gridCol w:w="1"/>
        <w:gridCol w:w="685"/>
        <w:gridCol w:w="1736"/>
        <w:gridCol w:w="1042"/>
        <w:gridCol w:w="1034"/>
        <w:gridCol w:w="1294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7" w:hRule="atLeast"/>
        </w:trPr>
        <w:tc>
          <w:tcPr>
            <w:tcW w:w="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778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11" w:right="105" w:firstLine="5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过中试验证的产品已在重大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sz w:val="20"/>
                <w:szCs w:val="20"/>
              </w:rPr>
              <w:t>科技配套项目中得到试用；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通过中试验证的产品可应用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于消费电子、</w:t>
            </w:r>
            <w:r>
              <w:rPr>
                <w:rFonts w:hint="default" w:ascii="Times New Roman" w:hAnsi="Times New Roman" w:cs="Times New Roman"/>
                <w:color w:val="auto"/>
                <w:spacing w:val="-5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医疗电子、工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控领域及汽车电子。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20" w:right="105" w:hanging="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3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面向区域产业链上下游企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sz w:val="20"/>
                <w:szCs w:val="20"/>
              </w:rPr>
              <w:t>业开放实验资源，可为集成电路领域的其他企业、高校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院所等创新主体提供服务。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21" w:right="102" w:hanging="1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主要依据</w:t>
            </w:r>
            <w:r>
              <w:rPr>
                <w:rFonts w:hint="default" w:ascii="Times New Roman" w:hAnsi="Times New Roman" w:cs="Times New Roman"/>
                <w:color w:val="auto"/>
                <w:spacing w:val="-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GB2403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GJB548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等技术标准开展中试。</w:t>
            </w:r>
          </w:p>
        </w:tc>
        <w:tc>
          <w:tcPr>
            <w:tcW w:w="2328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温精度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4"/>
                <w:sz w:val="20"/>
                <w:szCs w:val="20"/>
              </w:rPr>
              <w:t>±5℃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3810" b="5080"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振动冲击测试：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17" w:right="103" w:hanging="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MEMS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惯性测量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单元及器件：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107" w:right="40" w:firstLine="4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自由度数：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个（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20"/>
                <w:szCs w:val="20"/>
              </w:rPr>
              <w:t>Y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三个轴向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  <w:sz w:val="20"/>
                <w:szCs w:val="20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额定推力：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kN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04" w:right="103" w:firstLine="1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额定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冲</w:t>
            </w:r>
            <w:r>
              <w:rPr>
                <w:rFonts w:hint="default" w:ascii="Times New Roman" w:hAnsi="Times New Roman" w:cs="Times New Roman"/>
                <w:color w:val="auto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击推力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>70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kN peak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3810" b="5080"/>
                  <wp:docPr id="5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4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性能测试：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）湿度传感器：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30" w:right="103" w:hanging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环试箱温度参数：温度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范</w:t>
            </w:r>
            <w:r>
              <w:rPr>
                <w:rFonts w:hint="default" w:ascii="Times New Roman" w:hAnsi="Times New Roman" w:cs="Times New Roman"/>
                <w:color w:val="auto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围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-40℃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7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pacing w:val="9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0"/>
                <w:szCs w:val="20"/>
              </w:rPr>
              <w:t>100℃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8"/>
                <w:sz w:val="20"/>
                <w:szCs w:val="20"/>
              </w:rPr>
              <w:t>±0.5℃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误差</w:t>
            </w:r>
            <w:r>
              <w:rPr>
                <w:rFonts w:hint="default" w:ascii="Times New Roman" w:hAnsi="Times New Roman" w:cs="Times New Roman"/>
                <w:color w:val="auto"/>
                <w:spacing w:val="-45"/>
                <w:sz w:val="20"/>
                <w:szCs w:val="20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exact"/>
              <w:ind w:left="130" w:right="101" w:hanging="17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>环试箱湿度参数：湿度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范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围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10%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RH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～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20"/>
                <w:szCs w:val="20"/>
              </w:rPr>
              <w:t>95%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RH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9"/>
                <w:sz w:val="20"/>
                <w:szCs w:val="20"/>
              </w:rPr>
              <w:t xml:space="preserve">±1%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RH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误差</w:t>
            </w:r>
            <w:r>
              <w:rPr>
                <w:rFonts w:hint="default" w:ascii="Times New Roman" w:hAnsi="Times New Roman" w:cs="Times New Roman"/>
                <w:color w:val="auto"/>
                <w:spacing w:val="-46"/>
                <w:sz w:val="20"/>
                <w:szCs w:val="20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ind w:firstLine="12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250190" cy="13970"/>
                  <wp:effectExtent l="0" t="0" r="3810" b="5080"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40" w:lineRule="exact"/>
              <w:ind w:left="3799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8"/>
                <w:szCs w:val="28"/>
              </w:rPr>
              <w:t>运行机制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6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平台机制</w:t>
            </w:r>
          </w:p>
        </w:tc>
        <w:tc>
          <w:tcPr>
            <w:tcW w:w="6755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exact"/>
              <w:ind w:left="118" w:right="105" w:hanging="9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（包括并不限于平台管理办法，人员、财务、技术、项</w:t>
            </w:r>
            <w:r>
              <w:rPr>
                <w:rFonts w:hint="default" w:ascii="Times New Roman" w:hAnsi="Times New Roman" w:cs="Times New Roman"/>
                <w:color w:val="auto"/>
                <w:spacing w:val="-65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>目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、服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务、安全、质量、保密、技术转让、知识产权保护等管理机制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267" w:right="123" w:hanging="14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是否制定对外服务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收费标准和流程</w:t>
            </w:r>
          </w:p>
        </w:tc>
        <w:tc>
          <w:tcPr>
            <w:tcW w:w="675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2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31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是，如是，请具体描述，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3808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  <w:t>未来潜力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240" w:lineRule="exact"/>
              <w:ind w:left="62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战略规划</w:t>
            </w:r>
          </w:p>
        </w:tc>
        <w:tc>
          <w:tcPr>
            <w:tcW w:w="6755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28" w:right="165" w:hanging="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（平台近</w:t>
            </w:r>
            <w:r>
              <w:rPr>
                <w:rFonts w:hint="default" w:ascii="Times New Roman" w:hAnsi="Times New Roman" w:cs="Times New Roman"/>
                <w:color w:val="auto"/>
                <w:spacing w:val="-3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年发展目标、规划、发展路线图等战略规划，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1000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left="6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政策支持</w:t>
            </w:r>
          </w:p>
        </w:tc>
        <w:tc>
          <w:tcPr>
            <w:tcW w:w="6755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116" w:right="105" w:hanging="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（各级政府对本平台的相关支持，包括资金、人才、场地、设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备、税收等方面的支持措施，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284" w:right="123" w:hanging="15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未来</w:t>
            </w:r>
            <w:r>
              <w:rPr>
                <w:rFonts w:hint="default" w:ascii="Times New Roman" w:hAnsi="Times New Roman" w:cs="Times New Roman"/>
                <w:color w:val="auto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 xml:space="preserve">3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年服务收入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与支出比（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）</w:t>
            </w: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320" w:right="216" w:hanging="1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（中试服务收入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总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支出（预估值</w:t>
            </w:r>
            <w:r>
              <w:rPr>
                <w:rFonts w:hint="default" w:ascii="Times New Roman" w:hAnsi="Times New Roman" w:cs="Times New Roman"/>
                <w:color w:val="auto"/>
                <w:spacing w:val="-60"/>
              </w:rPr>
              <w:t>））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未来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年资金保障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59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率（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</w:rPr>
              <w:t>%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）</w:t>
            </w:r>
          </w:p>
        </w:tc>
        <w:tc>
          <w:tcPr>
            <w:tcW w:w="2258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384" w:right="134" w:hanging="24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（总资金流入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总支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出（预估值</w:t>
            </w:r>
            <w:r>
              <w:rPr>
                <w:rFonts w:hint="default" w:ascii="Times New Roman" w:hAnsi="Times New Roman" w:cs="Times New Roman"/>
                <w:color w:val="auto"/>
                <w:spacing w:val="-59"/>
              </w:rPr>
              <w:t>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40" w:lineRule="exact"/>
              <w:ind w:left="3636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三、其他情况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965" w:right="123" w:hanging="83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平台存在的主要困</w:t>
            </w:r>
            <w:r>
              <w:rPr>
                <w:rFonts w:hint="default" w:ascii="Times New Roman" w:hAnsi="Times New Roman" w:cs="Times New Roman"/>
                <w:color w:val="auto"/>
              </w:rPr>
              <w:t>难</w:t>
            </w:r>
          </w:p>
        </w:tc>
        <w:tc>
          <w:tcPr>
            <w:tcW w:w="6755" w:type="dxa"/>
            <w:gridSpan w:val="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资金困难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 xml:space="preserve">          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人才短缺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软硬件设备配套落后或不全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技术水平不高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项目审批困难      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中试标准缺失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 xml:space="preserve">中试数字化水平不高         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1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市场供需对接不畅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3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中试资源开放共享不足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40" w:lineRule="exact"/>
              <w:ind w:left="12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Wingdings" w:cs="Times New Roman"/>
                <w:color w:val="auto"/>
                <w:spacing w:val="-5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 xml:space="preserve">其他  </w:t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 xml:space="preserve">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1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6756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120" w:right="107" w:hanging="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u w:val="single" w:color="auto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u w:val="single" w:color="auto"/>
              </w:rPr>
              <w:t>（请选择至多</w:t>
            </w:r>
            <w:r>
              <w:rPr>
                <w:rFonts w:hint="default" w:ascii="Times New Roman" w:hAnsi="Times New Roman" w:cs="Times New Roman"/>
                <w:color w:val="auto"/>
                <w:spacing w:val="-50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u w:val="single" w:color="auto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5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u w:val="single" w:color="auto"/>
              </w:rPr>
              <w:t>项主要困难并作简要说明，同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u w:val="single" w:color="auto"/>
              </w:rPr>
              <w:t>时提出针对性政策支持建议，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  <w:u w:val="single" w:color="auto"/>
              </w:rPr>
              <w:t>1000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9"/>
                <w:w w:val="101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u w:val="single" w:color="auto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8" w:type="dxa"/>
            <w:gridSpan w:val="4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859" w:right="122" w:hanging="7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平台开展概念验证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情况</w:t>
            </w:r>
          </w:p>
        </w:tc>
        <w:tc>
          <w:tcPr>
            <w:tcW w:w="6756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16" w:right="34" w:firstLine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是  如是，请提供包括并不限于任务名称、任务目的、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验证结论、成果形式等情况，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8" w:type="dxa"/>
            <w:gridSpan w:val="4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6" w:line="240" w:lineRule="exact"/>
              <w:ind w:left="13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平台开展小试情况</w:t>
            </w:r>
          </w:p>
        </w:tc>
        <w:tc>
          <w:tcPr>
            <w:tcW w:w="6756" w:type="dxa"/>
            <w:gridSpan w:val="7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116" w:right="34" w:firstLine="1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</w:rPr>
              <w:t xml:space="preserve">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 xml:space="preserve">否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9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是  如是，请提供包括并不限于任务名称、任务目的、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验证结论、成果形式等情况，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68" w:type="dxa"/>
            <w:gridSpan w:val="4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240" w:lineRule="exact"/>
              <w:ind w:left="115" w:right="107" w:firstLine="3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平台对于中试与概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>念验证、小试融合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发展有何政策建议</w:t>
            </w:r>
          </w:p>
        </w:tc>
        <w:tc>
          <w:tcPr>
            <w:tcW w:w="675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240" w:lineRule="exact"/>
              <w:ind w:left="3366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四、佐证材料清单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6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信用中国查询结果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2.XX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荣誉证书扫描件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exact"/>
              <w:ind w:left="6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92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left="3638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五、承诺声明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8924" w:type="dxa"/>
            <w:gridSpan w:val="11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115" w:right="41" w:firstLine="49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我单位申报的所有材料，均真实、客观、完整，无知识产权纠纷，内容已进行</w:t>
            </w:r>
            <w:r>
              <w:rPr>
                <w:rFonts w:hint="default" w:ascii="Times New Roman" w:hAnsi="Times New Roman" w:cs="Times New Roman"/>
                <w:color w:val="auto"/>
              </w:rPr>
              <w:t>脱敏脱密处理。我单位在质量、安全、保密、信用和社会责任等方面无不良记录。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我单位 (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是  </w:t>
            </w:r>
            <w:r>
              <w:rPr>
                <w:rFonts w:hint="default" w:ascii="Times New Roman" w:hAnsi="Times New Roman" w:eastAsia="Wingdings" w:cs="Times New Roman"/>
                <w:color w:val="auto"/>
                <w:spacing w:val="-2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否）同意依据此材料参与工业和信息化部重点培育中试平台遴选。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5456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依托单位（公章）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exact"/>
              <w:ind w:left="63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法人签字：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240" w:lineRule="exact"/>
              <w:ind w:left="586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日期：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6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填表说明：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①  平台应命名为“XXXX 中试平台”，不宜含“国家”、“省”、“市”、 “县” 、“区” 、“集团”、“公司”、“ 中试基地”、“ 中试中心”“ 中试服务平台”“科技成果转化中试平台”等字样。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②  行业方向：参照制造业中试平台重点方向建设要点（2025版）。填写格式要求“行业-重点方向”，如“原材料工业-石化化工”。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③  建设模式：请填写“政府投资型”、“企业投资型”“高校院所投资型”等模式其中之一。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④  如有其他联合单位可填写。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⑤  须在佐证材料中附本单位在“信用中国” 网站的查询结果。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⑥  自主可控能力分为 L1~L4 共 4 个等级。不能自主可控（L1）、较低程度自主可控（L2）、较高程度自主可控（L3）、完全自主可控（L4）。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⑦  表格全部内容均为必填项，依托单位应保证填报内容的完整、规范、真实、客观、准确，填写内容无错别字、前后一致。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⑧  表格括号内文字为填写说明，应严格按说明要求填写，并在填写时删除原有填写说明提示内容。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⑨  相关佐证材料一并上传至制造业中试数字化管理服务平台。</w:t>
      </w:r>
    </w:p>
    <w:p>
      <w:r>
        <w:rPr>
          <w:rFonts w:hint="default" w:ascii="Times New Roman" w:hAnsi="Times New Roman" w:cs="Times New Roman"/>
          <w:color w:val="auto"/>
        </w:rPr>
        <w:t>⑩  需在表格承诺说明一栏和骑缝处分别加盖依托单位公章，法人签字处需手写。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ind w:left="405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26013AC8"/>
    <w:rsid w:val="260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2025-11-19T09:34:00Z</dcterms:created>
  <dc:creator>WPS_1646963699</dc:creator>
  <cp:lastModifiedBy>WPS_1646963699</cp:lastModifiedBy>
  <dcterms:modified xsi:type="dcterms:W3CDTF">2025-11-19T09:36:27Z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775C6965E3CB451985E029849CE0AF0A_11</vt:lpwstr>
  </property>
</Properties>
</file>